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26C9" w:rsidRPr="00EE5345" w:rsidRDefault="002A76CF" w:rsidP="00EE5345">
      <w:pPr>
        <w:rPr>
          <w:rFonts w:ascii="Meiryo UI" w:eastAsia="Meiryo UI" w:hAnsi="Meiryo UI" w:cs="Meiryo UI"/>
          <w:b/>
          <w:sz w:val="40"/>
          <w:szCs w:val="40"/>
        </w:rPr>
      </w:pPr>
      <w:bookmarkStart w:id="0" w:name="_GoBack"/>
      <w:bookmarkEnd w:id="0"/>
      <w:r w:rsidRPr="00EE5345">
        <w:rPr>
          <w:rFonts w:ascii="Meiryo UI" w:eastAsia="Meiryo UI" w:hAnsi="Meiryo UI" w:cs="Meiryo UI" w:hint="eastAsia"/>
          <w:b/>
          <w:sz w:val="40"/>
          <w:szCs w:val="40"/>
        </w:rPr>
        <w:t>大腸内視鏡検査を受けられる方へ</w:t>
      </w:r>
    </w:p>
    <w:p w:rsidR="002A76CF" w:rsidRPr="00EE5345" w:rsidRDefault="002A76CF" w:rsidP="00EE5345">
      <w:pPr>
        <w:spacing w:line="320" w:lineRule="exact"/>
        <w:rPr>
          <w:rFonts w:ascii="Meiryo UI" w:eastAsia="Meiryo UI" w:hAnsi="Meiryo UI" w:cs="Meiryo UI"/>
          <w:sz w:val="28"/>
          <w:szCs w:val="28"/>
        </w:rPr>
      </w:pPr>
    </w:p>
    <w:p w:rsidR="002A76CF" w:rsidRPr="00EE5345" w:rsidRDefault="002A76CF" w:rsidP="00EE5345">
      <w:pPr>
        <w:rPr>
          <w:rFonts w:ascii="Meiryo UI" w:eastAsia="Meiryo UI" w:hAnsi="Meiryo UI" w:cs="Meiryo UI"/>
          <w:b/>
          <w:sz w:val="28"/>
          <w:szCs w:val="28"/>
        </w:rPr>
      </w:pPr>
      <w:r w:rsidRPr="00EE5345">
        <w:rPr>
          <w:rFonts w:ascii="Meiryo UI" w:eastAsia="Meiryo UI" w:hAnsi="Meiryo UI" w:cs="Meiryo UI" w:hint="eastAsia"/>
          <w:b/>
          <w:sz w:val="28"/>
          <w:szCs w:val="28"/>
        </w:rPr>
        <w:t>1.大腸内視鏡検査について</w:t>
      </w:r>
    </w:p>
    <w:p w:rsidR="002A76CF" w:rsidRPr="00EE5345" w:rsidRDefault="002A76CF" w:rsidP="00EE5345">
      <w:pPr>
        <w:spacing w:line="320" w:lineRule="exact"/>
        <w:ind w:leftChars="100" w:left="210"/>
        <w:rPr>
          <w:rFonts w:ascii="Meiryo UI" w:eastAsia="Meiryo UI" w:hAnsi="Meiryo UI" w:cs="Meiryo UI"/>
          <w:sz w:val="24"/>
          <w:szCs w:val="24"/>
        </w:rPr>
      </w:pPr>
      <w:r w:rsidRPr="00EE5345">
        <w:rPr>
          <w:rFonts w:ascii="Meiryo UI" w:eastAsia="Meiryo UI" w:hAnsi="Meiryo UI" w:cs="Meiryo UI" w:hint="eastAsia"/>
          <w:sz w:val="24"/>
          <w:szCs w:val="24"/>
        </w:rPr>
        <w:t>内視鏡(ファイバースコープ)を直腸・結腸内に挿入し、直接腸内を観察する検査です。検査に基づき病気の診断や治療方針を決定します。</w:t>
      </w:r>
    </w:p>
    <w:p w:rsidR="002A76CF" w:rsidRPr="00EE5345" w:rsidRDefault="002A76CF" w:rsidP="00EE5345">
      <w:pPr>
        <w:spacing w:line="320" w:lineRule="exact"/>
        <w:ind w:firstLineChars="100" w:firstLine="240"/>
        <w:rPr>
          <w:rFonts w:ascii="Meiryo UI" w:eastAsia="Meiryo UI" w:hAnsi="Meiryo UI" w:cs="Meiryo UI"/>
          <w:sz w:val="24"/>
          <w:szCs w:val="24"/>
        </w:rPr>
      </w:pPr>
      <w:r w:rsidRPr="00EE5345">
        <w:rPr>
          <w:rFonts w:ascii="Meiryo UI" w:eastAsia="Meiryo UI" w:hAnsi="Meiryo UI" w:cs="Meiryo UI" w:hint="eastAsia"/>
          <w:sz w:val="24"/>
          <w:szCs w:val="24"/>
          <w:u w:val="single"/>
        </w:rPr>
        <w:t>検査前の処置時間は４～5時間かかります。</w:t>
      </w:r>
      <w:r w:rsidRPr="00EE5345">
        <w:rPr>
          <w:rFonts w:ascii="Meiryo UI" w:eastAsia="Meiryo UI" w:hAnsi="Meiryo UI" w:cs="Meiryo UI" w:hint="eastAsia"/>
          <w:sz w:val="24"/>
          <w:szCs w:val="24"/>
        </w:rPr>
        <w:t>(約2000ｍｌの下剤を飲んでいただきます)</w:t>
      </w:r>
    </w:p>
    <w:p w:rsidR="002A76CF" w:rsidRPr="00EE5345" w:rsidRDefault="002A76CF" w:rsidP="00EE5345">
      <w:pPr>
        <w:spacing w:line="320" w:lineRule="exact"/>
        <w:ind w:leftChars="100" w:left="210"/>
        <w:rPr>
          <w:rFonts w:ascii="Meiryo UI" w:eastAsia="Meiryo UI" w:hAnsi="Meiryo UI" w:cs="Meiryo UI"/>
          <w:sz w:val="24"/>
          <w:szCs w:val="24"/>
        </w:rPr>
      </w:pPr>
      <w:r w:rsidRPr="00EE5345">
        <w:rPr>
          <w:rFonts w:ascii="Meiryo UI" w:eastAsia="Meiryo UI" w:hAnsi="Meiryo UI" w:cs="Meiryo UI" w:hint="eastAsia"/>
          <w:sz w:val="24"/>
          <w:szCs w:val="24"/>
        </w:rPr>
        <w:t>検査前の処置は朝</w:t>
      </w:r>
      <w:r w:rsidR="00187FB4" w:rsidRPr="00EE5345">
        <w:rPr>
          <w:rFonts w:ascii="Meiryo UI" w:eastAsia="Meiryo UI" w:hAnsi="Meiryo UI" w:cs="Meiryo UI" w:hint="eastAsia"/>
          <w:sz w:val="24"/>
          <w:szCs w:val="24"/>
        </w:rPr>
        <w:t>9：00</w:t>
      </w:r>
      <w:r w:rsidRPr="00EE5345">
        <w:rPr>
          <w:rFonts w:ascii="Meiryo UI" w:eastAsia="Meiryo UI" w:hAnsi="Meiryo UI" w:cs="Meiryo UI" w:hint="eastAsia"/>
          <w:sz w:val="24"/>
          <w:szCs w:val="24"/>
        </w:rPr>
        <w:t>～となり、</w:t>
      </w:r>
      <w:r w:rsidR="00956F17" w:rsidRPr="00EE5345">
        <w:rPr>
          <w:rFonts w:ascii="Meiryo UI" w:eastAsia="Meiryo UI" w:hAnsi="Meiryo UI" w:cs="Meiryo UI" w:hint="eastAsia"/>
          <w:sz w:val="24"/>
          <w:szCs w:val="24"/>
        </w:rPr>
        <w:t>腸内がきれいになった後、午後から検査(</w:t>
      </w:r>
      <w:r w:rsidR="0052406F" w:rsidRPr="00EE5345">
        <w:rPr>
          <w:rFonts w:ascii="Meiryo UI" w:eastAsia="Meiryo UI" w:hAnsi="Meiryo UI" w:cs="Meiryo UI" w:hint="eastAsia"/>
          <w:sz w:val="24"/>
          <w:szCs w:val="24"/>
        </w:rPr>
        <w:t>所要</w:t>
      </w:r>
      <w:r w:rsidR="00956F17" w:rsidRPr="00EE5345">
        <w:rPr>
          <w:rFonts w:ascii="Meiryo UI" w:eastAsia="Meiryo UI" w:hAnsi="Meiryo UI" w:cs="Meiryo UI" w:hint="eastAsia"/>
          <w:sz w:val="24"/>
          <w:szCs w:val="24"/>
        </w:rPr>
        <w:t>時間：30分～1時間位)をさせて頂きます。</w:t>
      </w:r>
      <w:r w:rsidRPr="00EE5345">
        <w:rPr>
          <w:rFonts w:ascii="Meiryo UI" w:eastAsia="Meiryo UI" w:hAnsi="Meiryo UI" w:cs="Meiryo UI" w:hint="eastAsia"/>
          <w:sz w:val="24"/>
          <w:szCs w:val="24"/>
        </w:rPr>
        <w:t>お時間が長くかかることをご了承ください。</w:t>
      </w:r>
    </w:p>
    <w:p w:rsidR="002A76CF" w:rsidRPr="00EE5345" w:rsidRDefault="002A76CF" w:rsidP="00EE5345">
      <w:pPr>
        <w:spacing w:line="320" w:lineRule="exact"/>
        <w:ind w:leftChars="200" w:left="660" w:hangingChars="100" w:hanging="240"/>
        <w:rPr>
          <w:rFonts w:ascii="Meiryo UI" w:eastAsia="Meiryo UI" w:hAnsi="Meiryo UI" w:cs="Meiryo UI"/>
          <w:color w:val="0000FF"/>
          <w:sz w:val="24"/>
          <w:szCs w:val="24"/>
          <w:u w:val="double"/>
        </w:rPr>
      </w:pPr>
      <w:r w:rsidRPr="00EE5345">
        <w:rPr>
          <w:rFonts w:ascii="Meiryo UI" w:eastAsia="Meiryo UI" w:hAnsi="Meiryo UI" w:cs="Meiryo UI" w:hint="eastAsia"/>
          <w:color w:val="0000FF"/>
          <w:sz w:val="24"/>
          <w:szCs w:val="24"/>
          <w:u w:val="double"/>
        </w:rPr>
        <w:t>※患者様の便の状態や緊急検査が入った場合は、検査の順番が変わることがありますのでご了承ください。</w:t>
      </w:r>
    </w:p>
    <w:p w:rsidR="003E77BE" w:rsidRPr="00EE5345" w:rsidRDefault="003E77BE" w:rsidP="00EE5345">
      <w:pPr>
        <w:spacing w:line="320" w:lineRule="exact"/>
        <w:ind w:leftChars="200" w:left="660" w:hangingChars="100" w:hanging="240"/>
        <w:rPr>
          <w:rFonts w:ascii="Meiryo UI" w:eastAsia="Meiryo UI" w:hAnsi="Meiryo UI" w:cs="Meiryo UI"/>
          <w:color w:val="0000FF"/>
          <w:sz w:val="24"/>
          <w:szCs w:val="24"/>
          <w:u w:val="double"/>
        </w:rPr>
      </w:pPr>
      <w:r w:rsidRPr="00EE5345">
        <w:rPr>
          <w:rFonts w:ascii="Meiryo UI" w:eastAsia="Meiryo UI" w:hAnsi="Meiryo UI" w:cs="Meiryo UI" w:hint="eastAsia"/>
          <w:sz w:val="24"/>
          <w:szCs w:val="24"/>
        </w:rPr>
        <w:t>※</w:t>
      </w:r>
      <w:r w:rsidR="00956F17" w:rsidRPr="00EE5345">
        <w:rPr>
          <w:rFonts w:ascii="Meiryo UI" w:eastAsia="Meiryo UI" w:hAnsi="Meiryo UI" w:cs="Meiryo UI" w:hint="eastAsia"/>
          <w:sz w:val="24"/>
          <w:szCs w:val="24"/>
        </w:rPr>
        <w:t>検査中、必要があれば鎮静剤を使用することがありますので</w:t>
      </w:r>
      <w:r w:rsidR="00956F17" w:rsidRPr="00EE5345">
        <w:rPr>
          <w:rFonts w:ascii="Meiryo UI" w:eastAsia="Meiryo UI" w:hAnsi="Meiryo UI" w:cs="Meiryo UI" w:hint="eastAsia"/>
          <w:color w:val="0000FF"/>
          <w:sz w:val="24"/>
          <w:szCs w:val="24"/>
          <w:u w:val="double"/>
        </w:rPr>
        <w:t>車やバイクの運転ではお越しにならないようにお願いします。(翌日から運転ＯＫです)</w:t>
      </w:r>
    </w:p>
    <w:p w:rsidR="002A76CF" w:rsidRPr="00EE5345" w:rsidRDefault="003E77BE" w:rsidP="00EE5345">
      <w:pPr>
        <w:spacing w:line="320" w:lineRule="exact"/>
        <w:ind w:leftChars="200" w:left="660" w:hangingChars="100" w:hanging="240"/>
        <w:rPr>
          <w:rFonts w:ascii="Meiryo UI" w:eastAsia="Meiryo UI" w:hAnsi="Meiryo UI" w:cs="Meiryo UI"/>
          <w:color w:val="114BEF"/>
          <w:sz w:val="24"/>
          <w:szCs w:val="24"/>
          <w:u w:val="double"/>
        </w:rPr>
      </w:pPr>
      <w:r w:rsidRPr="00EE5345">
        <w:rPr>
          <w:rFonts w:ascii="Meiryo UI" w:eastAsia="Meiryo UI" w:hAnsi="Meiryo UI" w:cs="Meiryo UI" w:hint="eastAsia"/>
          <w:sz w:val="24"/>
          <w:szCs w:val="24"/>
        </w:rPr>
        <w:t>※</w:t>
      </w:r>
      <w:r w:rsidR="00956F17" w:rsidRPr="00EE5345">
        <w:rPr>
          <w:rFonts w:ascii="Meiryo UI" w:eastAsia="Meiryo UI" w:hAnsi="Meiryo UI" w:cs="Meiryo UI" w:hint="eastAsia"/>
          <w:sz w:val="24"/>
          <w:szCs w:val="24"/>
        </w:rPr>
        <w:t>衣服は脱ぎ着しやすい ゆったりとした服装でお越しください。</w:t>
      </w:r>
    </w:p>
    <w:p w:rsidR="006B34E0" w:rsidRPr="00EE5345" w:rsidRDefault="006B34E0" w:rsidP="00EE5345">
      <w:pPr>
        <w:rPr>
          <w:rFonts w:ascii="Meiryo UI" w:eastAsia="Meiryo UI" w:hAnsi="Meiryo UI" w:cs="Meiryo UI"/>
          <w:b/>
          <w:color w:val="114BEF"/>
          <w:sz w:val="28"/>
          <w:szCs w:val="28"/>
        </w:rPr>
      </w:pPr>
      <w:r w:rsidRPr="00EE5345">
        <w:rPr>
          <w:rFonts w:ascii="Meiryo UI" w:eastAsia="Meiryo UI" w:hAnsi="Meiryo UI" w:cs="Meiryo UI" w:hint="eastAsia"/>
          <w:b/>
          <w:sz w:val="28"/>
          <w:szCs w:val="28"/>
        </w:rPr>
        <w:t>2.当日持参するもの</w:t>
      </w:r>
    </w:p>
    <w:p w:rsidR="006B34E0" w:rsidRPr="00EE5345" w:rsidRDefault="006B34E0" w:rsidP="00EE5345">
      <w:pPr>
        <w:spacing w:line="320" w:lineRule="exact"/>
        <w:ind w:firstLineChars="100" w:firstLine="240"/>
        <w:rPr>
          <w:rFonts w:ascii="Meiryo UI" w:eastAsia="Meiryo UI" w:hAnsi="Meiryo UI" w:cs="Meiryo UI"/>
          <w:sz w:val="24"/>
          <w:szCs w:val="24"/>
        </w:rPr>
      </w:pPr>
      <w:r w:rsidRPr="00EE5345">
        <w:rPr>
          <w:rFonts w:ascii="Meiryo UI" w:eastAsia="Meiryo UI" w:hAnsi="Meiryo UI" w:cs="Meiryo UI" w:hint="eastAsia"/>
          <w:sz w:val="24"/>
          <w:szCs w:val="24"/>
        </w:rPr>
        <w:t>●着替え(下着・衣類)</w:t>
      </w:r>
      <w:r w:rsidR="003E77BE" w:rsidRPr="00EE5345">
        <w:rPr>
          <w:rFonts w:ascii="Meiryo UI" w:eastAsia="Meiryo UI" w:hAnsi="Meiryo UI" w:cs="Meiryo UI" w:hint="eastAsia"/>
          <w:sz w:val="24"/>
          <w:szCs w:val="24"/>
        </w:rPr>
        <w:t>、</w:t>
      </w:r>
      <w:r w:rsidRPr="00EE5345">
        <w:rPr>
          <w:rFonts w:ascii="Meiryo UI" w:eastAsia="Meiryo UI" w:hAnsi="Meiryo UI" w:cs="Meiryo UI" w:hint="eastAsia"/>
          <w:sz w:val="24"/>
          <w:szCs w:val="24"/>
        </w:rPr>
        <w:t>タオル</w:t>
      </w:r>
    </w:p>
    <w:p w:rsidR="006B34E0" w:rsidRPr="00EE5345" w:rsidRDefault="006B34E0" w:rsidP="00EE5345">
      <w:pPr>
        <w:spacing w:line="320" w:lineRule="exact"/>
        <w:ind w:firstLineChars="100" w:firstLine="240"/>
        <w:rPr>
          <w:rFonts w:ascii="Meiryo UI" w:eastAsia="Meiryo UI" w:hAnsi="Meiryo UI" w:cs="Meiryo UI"/>
          <w:sz w:val="24"/>
          <w:szCs w:val="24"/>
        </w:rPr>
      </w:pPr>
      <w:r w:rsidRPr="00EE5345">
        <w:rPr>
          <w:rFonts w:ascii="Meiryo UI" w:eastAsia="Meiryo UI" w:hAnsi="Meiryo UI" w:cs="Meiryo UI" w:hint="eastAsia"/>
          <w:sz w:val="24"/>
          <w:szCs w:val="24"/>
        </w:rPr>
        <w:t>●お持ちの方はお薬手帳または薬の内容がわかる書類など</w:t>
      </w:r>
    </w:p>
    <w:p w:rsidR="006B34E0" w:rsidRPr="00EE5345" w:rsidRDefault="006B34E0" w:rsidP="00EE5345">
      <w:pPr>
        <w:spacing w:line="320" w:lineRule="exact"/>
        <w:ind w:firstLineChars="100" w:firstLine="240"/>
        <w:rPr>
          <w:rFonts w:ascii="Meiryo UI" w:eastAsia="Meiryo UI" w:hAnsi="Meiryo UI" w:cs="Meiryo UI"/>
          <w:sz w:val="24"/>
          <w:szCs w:val="24"/>
        </w:rPr>
      </w:pPr>
      <w:r w:rsidRPr="00EE5345">
        <w:rPr>
          <w:rFonts w:ascii="Meiryo UI" w:eastAsia="Meiryo UI" w:hAnsi="Meiryo UI" w:cs="Meiryo UI" w:hint="eastAsia"/>
          <w:sz w:val="24"/>
          <w:szCs w:val="24"/>
        </w:rPr>
        <w:t>●当日、下剤以外に500ｍｌ以上の水分も飲んでいただきますので、</w:t>
      </w:r>
      <w:r w:rsidR="00EE5345" w:rsidRPr="00CA6A4B">
        <w:rPr>
          <w:rFonts w:ascii="Meiryo UI" w:eastAsia="Meiryo UI" w:hAnsi="Meiryo UI" w:cs="Meiryo UI" w:hint="eastAsia"/>
          <w:sz w:val="24"/>
          <w:szCs w:val="24"/>
          <w:u w:val="wave"/>
        </w:rPr>
        <w:t>ご希望の方は</w:t>
      </w:r>
      <w:r w:rsidRPr="00CA6A4B">
        <w:rPr>
          <w:rFonts w:ascii="Meiryo UI" w:eastAsia="Meiryo UI" w:hAnsi="Meiryo UI" w:cs="Meiryo UI" w:hint="eastAsia"/>
          <w:sz w:val="24"/>
          <w:szCs w:val="24"/>
          <w:u w:val="wave"/>
        </w:rPr>
        <w:t>ご持参ください</w:t>
      </w:r>
      <w:r w:rsidRPr="00EE5345">
        <w:rPr>
          <w:rFonts w:ascii="Meiryo UI" w:eastAsia="Meiryo UI" w:hAnsi="Meiryo UI" w:cs="Meiryo UI" w:hint="eastAsia"/>
          <w:sz w:val="24"/>
          <w:szCs w:val="24"/>
        </w:rPr>
        <w:t>。</w:t>
      </w:r>
    </w:p>
    <w:p w:rsidR="00956F17" w:rsidRPr="00EE5345" w:rsidRDefault="006B34E0" w:rsidP="00EE5345">
      <w:pPr>
        <w:rPr>
          <w:rFonts w:ascii="Meiryo UI" w:eastAsia="Meiryo UI" w:hAnsi="Meiryo UI" w:cs="Meiryo UI"/>
          <w:b/>
          <w:sz w:val="28"/>
          <w:szCs w:val="28"/>
        </w:rPr>
      </w:pPr>
      <w:r w:rsidRPr="00EE5345">
        <w:rPr>
          <w:rFonts w:ascii="Meiryo UI" w:eastAsia="Meiryo UI" w:hAnsi="Meiryo UI" w:cs="Meiryo UI" w:hint="eastAsia"/>
          <w:b/>
          <w:sz w:val="28"/>
          <w:szCs w:val="28"/>
        </w:rPr>
        <w:t>3</w:t>
      </w:r>
      <w:r w:rsidR="002A76CF" w:rsidRPr="00EE5345">
        <w:rPr>
          <w:rFonts w:ascii="Meiryo UI" w:eastAsia="Meiryo UI" w:hAnsi="Meiryo UI" w:cs="Meiryo UI" w:hint="eastAsia"/>
          <w:b/>
          <w:sz w:val="28"/>
          <w:szCs w:val="28"/>
        </w:rPr>
        <w:t>.</w:t>
      </w:r>
      <w:r w:rsidR="00AB0B2F">
        <w:rPr>
          <w:rFonts w:ascii="Meiryo UI" w:eastAsia="Meiryo UI" w:hAnsi="Meiryo UI" w:cs="Meiryo UI" w:hint="eastAsia"/>
          <w:b/>
          <w:sz w:val="28"/>
          <w:szCs w:val="28"/>
        </w:rPr>
        <w:t xml:space="preserve"> </w:t>
      </w:r>
      <w:r w:rsidR="00604B5F">
        <w:rPr>
          <w:rFonts w:ascii="Meiryo UI" w:eastAsia="Meiryo UI" w:hAnsi="Meiryo UI" w:cs="Meiryo UI" w:hint="eastAsia"/>
          <w:b/>
          <w:sz w:val="28"/>
          <w:szCs w:val="28"/>
        </w:rPr>
        <w:t>検査前日・当日の</w:t>
      </w:r>
      <w:r w:rsidR="001C747C" w:rsidRPr="00EE5345">
        <w:rPr>
          <w:rFonts w:ascii="Meiryo UI" w:eastAsia="Meiryo UI" w:hAnsi="Meiryo UI" w:cs="Meiryo UI" w:hint="eastAsia"/>
          <w:b/>
          <w:sz w:val="28"/>
          <w:szCs w:val="28"/>
        </w:rPr>
        <w:t>お食事</w:t>
      </w:r>
      <w:r w:rsidR="00604B5F">
        <w:rPr>
          <w:rFonts w:ascii="Meiryo UI" w:eastAsia="Meiryo UI" w:hAnsi="Meiryo UI" w:cs="Meiryo UI" w:hint="eastAsia"/>
          <w:b/>
          <w:sz w:val="28"/>
          <w:szCs w:val="28"/>
        </w:rPr>
        <w:t>について</w:t>
      </w:r>
    </w:p>
    <w:tbl>
      <w:tblPr>
        <w:tblStyle w:val="a3"/>
        <w:tblW w:w="0" w:type="auto"/>
        <w:tblInd w:w="392" w:type="dxa"/>
        <w:tblLook w:val="04A0" w:firstRow="1" w:lastRow="0" w:firstColumn="1" w:lastColumn="0" w:noHBand="0" w:noVBand="1"/>
      </w:tblPr>
      <w:tblGrid>
        <w:gridCol w:w="1276"/>
        <w:gridCol w:w="8276"/>
      </w:tblGrid>
      <w:tr w:rsidR="001C747C" w:rsidRPr="00EE5345" w:rsidTr="00CA6A4B">
        <w:tc>
          <w:tcPr>
            <w:tcW w:w="1276" w:type="dxa"/>
            <w:vAlign w:val="center"/>
          </w:tcPr>
          <w:p w:rsidR="001C747C" w:rsidRPr="00EE5345" w:rsidRDefault="001C747C" w:rsidP="00CA6A4B">
            <w:pPr>
              <w:spacing w:line="320" w:lineRule="exact"/>
              <w:jc w:val="center"/>
              <w:rPr>
                <w:rFonts w:ascii="Meiryo UI" w:eastAsia="Meiryo UI" w:hAnsi="Meiryo UI" w:cs="Meiryo UI"/>
                <w:sz w:val="24"/>
                <w:szCs w:val="24"/>
              </w:rPr>
            </w:pPr>
            <w:r w:rsidRPr="00EE5345">
              <w:rPr>
                <w:rFonts w:ascii="Meiryo UI" w:eastAsia="Meiryo UI" w:hAnsi="Meiryo UI" w:cs="Meiryo UI" w:hint="eastAsia"/>
                <w:sz w:val="24"/>
                <w:szCs w:val="24"/>
              </w:rPr>
              <w:t>検査前日</w:t>
            </w:r>
          </w:p>
        </w:tc>
        <w:tc>
          <w:tcPr>
            <w:tcW w:w="8276" w:type="dxa"/>
          </w:tcPr>
          <w:p w:rsidR="00604B5F" w:rsidRDefault="001C747C" w:rsidP="00EE5345">
            <w:pPr>
              <w:spacing w:line="320" w:lineRule="exact"/>
              <w:rPr>
                <w:rFonts w:ascii="Meiryo UI" w:eastAsia="Meiryo UI" w:hAnsi="Meiryo UI" w:cs="Meiryo UI"/>
                <w:sz w:val="24"/>
                <w:szCs w:val="24"/>
              </w:rPr>
            </w:pPr>
            <w:r w:rsidRPr="00EE5345">
              <w:rPr>
                <w:rFonts w:ascii="Meiryo UI" w:eastAsia="Meiryo UI" w:hAnsi="Meiryo UI" w:cs="Meiryo UI" w:hint="eastAsia"/>
                <w:sz w:val="24"/>
                <w:szCs w:val="24"/>
              </w:rPr>
              <w:t>おかゆ・うどん・そうめんなどの消化の良いものを食べてください。</w:t>
            </w:r>
          </w:p>
          <w:p w:rsidR="00604B5F" w:rsidRPr="00CA6A4B" w:rsidRDefault="00604B5F" w:rsidP="00EE5345">
            <w:pPr>
              <w:spacing w:line="320" w:lineRule="exact"/>
              <w:rPr>
                <w:rFonts w:ascii="Meiryo UI" w:eastAsia="Meiryo UI" w:hAnsi="Meiryo UI" w:cs="Meiryo UI"/>
                <w:b/>
                <w:color w:val="FF33CC"/>
                <w:sz w:val="24"/>
                <w:szCs w:val="24"/>
              </w:rPr>
            </w:pPr>
            <w:r w:rsidRPr="00CA6A4B">
              <w:rPr>
                <w:rFonts w:ascii="Meiryo UI" w:eastAsia="Meiryo UI" w:hAnsi="Meiryo UI" w:cs="Meiryo UI" w:hint="eastAsia"/>
                <w:b/>
                <w:color w:val="FF33CC"/>
                <w:sz w:val="24"/>
                <w:szCs w:val="24"/>
              </w:rPr>
              <w:t>※</w:t>
            </w:r>
            <w:r w:rsidR="001C747C" w:rsidRPr="00CA6A4B">
              <w:rPr>
                <w:rFonts w:ascii="Meiryo UI" w:eastAsia="Meiryo UI" w:hAnsi="Meiryo UI" w:cs="Meiryo UI" w:hint="eastAsia"/>
                <w:b/>
                <w:color w:val="FF33CC"/>
                <w:sz w:val="24"/>
                <w:szCs w:val="24"/>
              </w:rPr>
              <w:t>便秘気味の方は、2-3日前から消化の良い物を食べるようにしてください。</w:t>
            </w:r>
          </w:p>
          <w:p w:rsidR="00604B5F" w:rsidRPr="00AB0B2F" w:rsidRDefault="00604B5F" w:rsidP="00EE5345">
            <w:pPr>
              <w:spacing w:line="320" w:lineRule="exact"/>
              <w:rPr>
                <w:rFonts w:ascii="Meiryo UI" w:eastAsia="Meiryo UI" w:hAnsi="Meiryo UI" w:cs="Meiryo UI"/>
                <w:b/>
                <w:color w:val="FF33CC"/>
                <w:sz w:val="24"/>
                <w:szCs w:val="24"/>
              </w:rPr>
            </w:pPr>
            <w:r w:rsidRPr="00CA6A4B">
              <w:rPr>
                <w:rFonts w:ascii="Meiryo UI" w:eastAsia="Meiryo UI" w:hAnsi="Meiryo UI" w:cs="Meiryo UI" w:hint="eastAsia"/>
                <w:b/>
                <w:color w:val="FF33CC"/>
                <w:sz w:val="24"/>
                <w:szCs w:val="24"/>
              </w:rPr>
              <w:t>※以下の物は</w:t>
            </w:r>
            <w:r w:rsidRPr="00AB0B2F">
              <w:rPr>
                <w:rFonts w:ascii="Meiryo UI" w:eastAsia="Meiryo UI" w:hAnsi="Meiryo UI" w:cs="Meiryo UI" w:hint="eastAsia"/>
                <w:b/>
                <w:color w:val="FF33CC"/>
                <w:sz w:val="24"/>
                <w:szCs w:val="24"/>
              </w:rPr>
              <w:t>控えてください。</w:t>
            </w:r>
          </w:p>
          <w:p w:rsidR="00604B5F" w:rsidRPr="00CA6A4B" w:rsidRDefault="00604B5F" w:rsidP="00AB0B2F">
            <w:pPr>
              <w:spacing w:line="320" w:lineRule="exact"/>
              <w:ind w:firstLineChars="200" w:firstLine="480"/>
              <w:rPr>
                <w:rFonts w:ascii="Meiryo UI" w:eastAsia="Meiryo UI" w:hAnsi="Meiryo UI" w:cs="Meiryo UI"/>
                <w:sz w:val="24"/>
                <w:szCs w:val="24"/>
                <w:u w:val="wave"/>
              </w:rPr>
            </w:pPr>
            <w:r w:rsidRPr="00CA6A4B">
              <w:rPr>
                <w:rFonts w:ascii="Meiryo UI" w:eastAsia="Meiryo UI" w:hAnsi="Meiryo UI" w:cs="Meiryo UI" w:hint="eastAsia"/>
                <w:sz w:val="24"/>
                <w:szCs w:val="24"/>
                <w:u w:val="wave"/>
              </w:rPr>
              <w:t>根菜類・豆類・きのこ類・種のある果物(イチゴ、キウイ)など</w:t>
            </w:r>
            <w:r w:rsidRPr="00CA6A4B">
              <w:rPr>
                <w:rFonts w:ascii="Meiryo UI" w:eastAsia="Meiryo UI" w:hAnsi="Meiryo UI" w:cs="Meiryo UI" w:hint="eastAsia"/>
                <w:b/>
                <w:sz w:val="24"/>
                <w:szCs w:val="24"/>
                <w:u w:val="wave"/>
              </w:rPr>
              <w:t>消化の悪い物</w:t>
            </w:r>
          </w:p>
          <w:p w:rsidR="00AB0B2F" w:rsidRPr="00CA6A4B" w:rsidRDefault="00604B5F" w:rsidP="00CA6A4B">
            <w:pPr>
              <w:spacing w:line="320" w:lineRule="exact"/>
              <w:ind w:firstLineChars="200" w:firstLine="480"/>
              <w:rPr>
                <w:rFonts w:ascii="Meiryo UI" w:eastAsia="Meiryo UI" w:hAnsi="Meiryo UI" w:cs="Meiryo UI"/>
                <w:sz w:val="24"/>
                <w:szCs w:val="24"/>
                <w:u w:val="wave"/>
              </w:rPr>
            </w:pPr>
            <w:r w:rsidRPr="00CA6A4B">
              <w:rPr>
                <w:rFonts w:ascii="Meiryo UI" w:eastAsia="Meiryo UI" w:hAnsi="Meiryo UI" w:cs="Meiryo UI" w:hint="eastAsia"/>
                <w:sz w:val="24"/>
                <w:szCs w:val="24"/>
                <w:u w:val="wave"/>
              </w:rPr>
              <w:t>牛乳・乳製品・生クリーム・抹茶・キャラメル等</w:t>
            </w:r>
            <w:r w:rsidRPr="00CA6A4B">
              <w:rPr>
                <w:rFonts w:ascii="Meiryo UI" w:eastAsia="Meiryo UI" w:hAnsi="Meiryo UI" w:cs="Meiryo UI" w:hint="eastAsia"/>
                <w:b/>
                <w:sz w:val="24"/>
                <w:szCs w:val="24"/>
                <w:u w:val="wave"/>
              </w:rPr>
              <w:t>脂肪分を含んだもの</w:t>
            </w:r>
          </w:p>
          <w:p w:rsidR="000659B1" w:rsidRPr="00EE5345" w:rsidRDefault="000659B1" w:rsidP="00EE5345">
            <w:pPr>
              <w:spacing w:line="320" w:lineRule="exact"/>
              <w:rPr>
                <w:rFonts w:ascii="Meiryo UI" w:eastAsia="Meiryo UI" w:hAnsi="Meiryo UI" w:cs="Meiryo UI"/>
                <w:sz w:val="24"/>
                <w:szCs w:val="24"/>
              </w:rPr>
            </w:pPr>
            <w:r w:rsidRPr="00EE5345">
              <w:rPr>
                <w:rFonts w:ascii="Meiryo UI" w:eastAsia="Meiryo UI" w:hAnsi="Meiryo UI" w:cs="Meiryo UI" w:hint="eastAsia"/>
                <w:sz w:val="24"/>
                <w:szCs w:val="24"/>
              </w:rPr>
              <w:t>午前10時頃、昼食時、夕食時、就寝時にコップ1杯以上の水分</w:t>
            </w:r>
            <w:r w:rsidR="00AB0B2F">
              <w:rPr>
                <w:rFonts w:ascii="Meiryo UI" w:eastAsia="Meiryo UI" w:hAnsi="Meiryo UI" w:cs="Meiryo UI" w:hint="eastAsia"/>
                <w:sz w:val="24"/>
                <w:szCs w:val="24"/>
              </w:rPr>
              <w:t>（</w:t>
            </w:r>
            <w:r w:rsidR="00AB0B2F" w:rsidRPr="00EE5345">
              <w:rPr>
                <w:rFonts w:ascii="Meiryo UI" w:eastAsia="Meiryo UI" w:hAnsi="Meiryo UI" w:cs="Meiryo UI" w:hint="eastAsia"/>
                <w:sz w:val="24"/>
                <w:szCs w:val="24"/>
              </w:rPr>
              <w:t>水・お茶・透明なジュース・ミルク</w:t>
            </w:r>
            <w:r w:rsidR="00AB0B2F">
              <w:rPr>
                <w:rFonts w:ascii="Meiryo UI" w:eastAsia="Meiryo UI" w:hAnsi="Meiryo UI" w:cs="Meiryo UI" w:hint="eastAsia"/>
                <w:sz w:val="24"/>
                <w:szCs w:val="24"/>
              </w:rPr>
              <w:t>砂糖なしの</w:t>
            </w:r>
            <w:r w:rsidR="00AB0B2F" w:rsidRPr="00EE5345">
              <w:rPr>
                <w:rFonts w:ascii="Meiryo UI" w:eastAsia="Meiryo UI" w:hAnsi="Meiryo UI" w:cs="Meiryo UI" w:hint="eastAsia"/>
                <w:sz w:val="24"/>
                <w:szCs w:val="24"/>
              </w:rPr>
              <w:t>紅茶・</w:t>
            </w:r>
            <w:r w:rsidR="00AB0B2F">
              <w:rPr>
                <w:rFonts w:ascii="Meiryo UI" w:eastAsia="Meiryo UI" w:hAnsi="Meiryo UI" w:cs="Meiryo UI" w:hint="eastAsia"/>
                <w:sz w:val="24"/>
                <w:szCs w:val="24"/>
              </w:rPr>
              <w:t>炭酸飲料</w:t>
            </w:r>
            <w:r w:rsidR="00AB0B2F">
              <w:rPr>
                <w:rFonts w:ascii="Meiryo UI" w:eastAsia="Meiryo UI" w:hAnsi="Meiryo UI" w:cs="Meiryo UI"/>
                <w:sz w:val="24"/>
                <w:szCs w:val="24"/>
              </w:rPr>
              <w:t>）</w:t>
            </w:r>
            <w:r w:rsidRPr="00EE5345">
              <w:rPr>
                <w:rFonts w:ascii="Meiryo UI" w:eastAsia="Meiryo UI" w:hAnsi="Meiryo UI" w:cs="Meiryo UI" w:hint="eastAsia"/>
                <w:sz w:val="24"/>
                <w:szCs w:val="24"/>
              </w:rPr>
              <w:t>をとってください。</w:t>
            </w:r>
          </w:p>
          <w:p w:rsidR="000659B1" w:rsidRPr="00AB0B2F" w:rsidRDefault="00AB0B2F" w:rsidP="00604B5F">
            <w:pPr>
              <w:spacing w:line="320" w:lineRule="exact"/>
              <w:rPr>
                <w:rFonts w:ascii="Meiryo UI" w:eastAsia="Meiryo UI" w:hAnsi="Meiryo UI" w:cs="Meiryo UI"/>
                <w:b/>
                <w:sz w:val="24"/>
                <w:szCs w:val="24"/>
              </w:rPr>
            </w:pPr>
            <w:r w:rsidRPr="00AB0B2F">
              <w:rPr>
                <w:rFonts w:ascii="Meiryo UI" w:eastAsia="Meiryo UI" w:hAnsi="Meiryo UI" w:cs="Meiryo UI" w:hint="eastAsia"/>
                <w:b/>
                <w:color w:val="FF33CC"/>
                <w:sz w:val="24"/>
                <w:szCs w:val="24"/>
              </w:rPr>
              <w:t>※空腹に耐えられない時は、</w:t>
            </w:r>
            <w:r w:rsidR="000659B1" w:rsidRPr="00AB0B2F">
              <w:rPr>
                <w:rFonts w:ascii="Meiryo UI" w:eastAsia="Meiryo UI" w:hAnsi="Meiryo UI" w:cs="Meiryo UI" w:hint="eastAsia"/>
                <w:b/>
                <w:color w:val="FF33CC"/>
                <w:sz w:val="24"/>
                <w:szCs w:val="24"/>
              </w:rPr>
              <w:t>氷砂糖・甘露飴等(透明な飴)</w:t>
            </w:r>
            <w:r w:rsidRPr="00AB0B2F">
              <w:rPr>
                <w:rFonts w:ascii="Meiryo UI" w:eastAsia="Meiryo UI" w:hAnsi="Meiryo UI" w:cs="Meiryo UI" w:hint="eastAsia"/>
                <w:b/>
                <w:color w:val="FF33CC"/>
                <w:sz w:val="24"/>
                <w:szCs w:val="24"/>
              </w:rPr>
              <w:t>をとられても良いです。</w:t>
            </w:r>
          </w:p>
        </w:tc>
      </w:tr>
      <w:tr w:rsidR="001C747C" w:rsidRPr="00EE5345" w:rsidTr="00AB0B2F">
        <w:tc>
          <w:tcPr>
            <w:tcW w:w="1276" w:type="dxa"/>
            <w:vAlign w:val="center"/>
          </w:tcPr>
          <w:p w:rsidR="001C747C" w:rsidRDefault="001C747C" w:rsidP="00AB0B2F">
            <w:pPr>
              <w:spacing w:line="320" w:lineRule="exact"/>
              <w:jc w:val="center"/>
              <w:rPr>
                <w:rFonts w:ascii="Meiryo UI" w:eastAsia="Meiryo UI" w:hAnsi="Meiryo UI" w:cs="Meiryo UI"/>
                <w:sz w:val="24"/>
                <w:szCs w:val="24"/>
              </w:rPr>
            </w:pPr>
            <w:r w:rsidRPr="00EE5345">
              <w:rPr>
                <w:rFonts w:ascii="Meiryo UI" w:eastAsia="Meiryo UI" w:hAnsi="Meiryo UI" w:cs="Meiryo UI" w:hint="eastAsia"/>
                <w:sz w:val="24"/>
                <w:szCs w:val="24"/>
              </w:rPr>
              <w:t>検査当日</w:t>
            </w:r>
          </w:p>
          <w:p w:rsidR="00AB0B2F" w:rsidRPr="00EE5345" w:rsidRDefault="00AB0B2F" w:rsidP="00AB0B2F">
            <w:pPr>
              <w:spacing w:line="320" w:lineRule="exact"/>
              <w:jc w:val="center"/>
              <w:rPr>
                <w:rFonts w:ascii="Meiryo UI" w:eastAsia="Meiryo UI" w:hAnsi="Meiryo UI" w:cs="Meiryo UI"/>
                <w:sz w:val="24"/>
                <w:szCs w:val="24"/>
              </w:rPr>
            </w:pPr>
            <w:r>
              <w:rPr>
                <w:rFonts w:ascii="Meiryo UI" w:eastAsia="Meiryo UI" w:hAnsi="Meiryo UI" w:cs="Meiryo UI" w:hint="eastAsia"/>
                <w:sz w:val="24"/>
                <w:szCs w:val="24"/>
              </w:rPr>
              <w:t>起床時</w:t>
            </w:r>
          </w:p>
        </w:tc>
        <w:tc>
          <w:tcPr>
            <w:tcW w:w="8276" w:type="dxa"/>
          </w:tcPr>
          <w:p w:rsidR="00AB0B2F" w:rsidRDefault="000659B1" w:rsidP="00EE5345">
            <w:pPr>
              <w:spacing w:line="320" w:lineRule="exact"/>
              <w:rPr>
                <w:rFonts w:ascii="Meiryo UI" w:eastAsia="Meiryo UI" w:hAnsi="Meiryo UI" w:cs="Meiryo UI"/>
                <w:sz w:val="24"/>
                <w:szCs w:val="24"/>
              </w:rPr>
            </w:pPr>
            <w:r w:rsidRPr="00EE5345">
              <w:rPr>
                <w:rFonts w:ascii="Meiryo UI" w:eastAsia="Meiryo UI" w:hAnsi="Meiryo UI" w:cs="Meiryo UI" w:hint="eastAsia"/>
                <w:sz w:val="24"/>
                <w:szCs w:val="24"/>
              </w:rPr>
              <w:t>コップ一杯の水またはお湯・お茶を飲んでください。</w:t>
            </w:r>
          </w:p>
          <w:p w:rsidR="000659B1" w:rsidRPr="00AB0B2F" w:rsidRDefault="00CA6A4B" w:rsidP="00EE5345">
            <w:pPr>
              <w:spacing w:line="320" w:lineRule="exact"/>
              <w:rPr>
                <w:rFonts w:ascii="Meiryo UI" w:eastAsia="Meiryo UI" w:hAnsi="Meiryo UI" w:cs="Meiryo UI"/>
                <w:sz w:val="24"/>
                <w:szCs w:val="24"/>
              </w:rPr>
            </w:pPr>
            <w:r w:rsidRPr="00CA6A4B">
              <w:rPr>
                <w:rFonts w:ascii="Meiryo UI" w:eastAsia="Meiryo UI" w:hAnsi="Meiryo UI" w:cs="Meiryo UI" w:hint="eastAsia"/>
                <w:b/>
                <w:sz w:val="24"/>
                <w:szCs w:val="24"/>
              </w:rPr>
              <w:t>※</w:t>
            </w:r>
            <w:r w:rsidR="00604B5F" w:rsidRPr="00CA6A4B">
              <w:rPr>
                <w:rFonts w:ascii="Meiryo UI" w:eastAsia="Meiryo UI" w:hAnsi="Meiryo UI" w:cs="Meiryo UI" w:hint="eastAsia"/>
                <w:b/>
                <w:sz w:val="24"/>
                <w:szCs w:val="24"/>
              </w:rPr>
              <w:t>以後は、絶</w:t>
            </w:r>
            <w:r w:rsidR="00604B5F" w:rsidRPr="00AB0B2F">
              <w:rPr>
                <w:rFonts w:ascii="Meiryo UI" w:eastAsia="Meiryo UI" w:hAnsi="Meiryo UI" w:cs="Meiryo UI" w:hint="eastAsia"/>
                <w:b/>
                <w:sz w:val="24"/>
                <w:szCs w:val="24"/>
              </w:rPr>
              <w:t>飲食</w:t>
            </w:r>
            <w:r w:rsidR="00604B5F">
              <w:rPr>
                <w:rFonts w:ascii="Meiryo UI" w:eastAsia="Meiryo UI" w:hAnsi="Meiryo UI" w:cs="Meiryo UI" w:hint="eastAsia"/>
                <w:sz w:val="24"/>
                <w:szCs w:val="24"/>
              </w:rPr>
              <w:t>です。</w:t>
            </w:r>
          </w:p>
        </w:tc>
      </w:tr>
      <w:tr w:rsidR="00AB0B2F" w:rsidRPr="00EE5345" w:rsidTr="00CA6A4B">
        <w:tc>
          <w:tcPr>
            <w:tcW w:w="1276" w:type="dxa"/>
            <w:vAlign w:val="center"/>
          </w:tcPr>
          <w:p w:rsidR="00AB0B2F" w:rsidRPr="00EE5345" w:rsidRDefault="00AB0B2F" w:rsidP="00CA6A4B">
            <w:pPr>
              <w:spacing w:line="320" w:lineRule="exact"/>
              <w:jc w:val="center"/>
              <w:rPr>
                <w:rFonts w:ascii="Meiryo UI" w:eastAsia="Meiryo UI" w:hAnsi="Meiryo UI" w:cs="Meiryo UI"/>
                <w:sz w:val="24"/>
                <w:szCs w:val="24"/>
              </w:rPr>
            </w:pPr>
            <w:r>
              <w:rPr>
                <w:rFonts w:ascii="Meiryo UI" w:eastAsia="Meiryo UI" w:hAnsi="Meiryo UI" w:cs="Meiryo UI" w:hint="eastAsia"/>
                <w:sz w:val="24"/>
                <w:szCs w:val="24"/>
              </w:rPr>
              <w:t>来院後</w:t>
            </w:r>
          </w:p>
        </w:tc>
        <w:tc>
          <w:tcPr>
            <w:tcW w:w="8276" w:type="dxa"/>
          </w:tcPr>
          <w:p w:rsidR="00CA6A4B" w:rsidRDefault="00CA6A4B" w:rsidP="00CA6A4B">
            <w:pPr>
              <w:adjustRightInd w:val="0"/>
              <w:snapToGrid w:val="0"/>
              <w:spacing w:line="320" w:lineRule="exact"/>
              <w:jc w:val="left"/>
              <w:rPr>
                <w:rFonts w:ascii="Meiryo UI" w:eastAsia="Meiryo UI" w:hAnsi="Meiryo UI" w:cs="Meiryo UI"/>
                <w:snapToGrid w:val="0"/>
                <w:kern w:val="0"/>
                <w:sz w:val="24"/>
                <w:szCs w:val="24"/>
              </w:rPr>
            </w:pPr>
            <w:r w:rsidRPr="00CA6A4B">
              <w:rPr>
                <w:rFonts w:ascii="Meiryo UI" w:eastAsia="Meiryo UI" w:hAnsi="Meiryo UI" w:cs="Meiryo UI" w:hint="eastAsia"/>
                <w:snapToGrid w:val="0"/>
                <w:kern w:val="0"/>
                <w:sz w:val="24"/>
                <w:szCs w:val="24"/>
              </w:rPr>
              <w:t>下剤を渡しますので、１時間以内に飲んで下さい。</w:t>
            </w:r>
          </w:p>
          <w:p w:rsidR="00CA6A4B" w:rsidRPr="00CA6A4B" w:rsidRDefault="00CA6A4B" w:rsidP="00CA6A4B">
            <w:pPr>
              <w:adjustRightInd w:val="0"/>
              <w:snapToGrid w:val="0"/>
              <w:spacing w:line="320" w:lineRule="exact"/>
              <w:jc w:val="left"/>
              <w:rPr>
                <w:rFonts w:ascii="Meiryo UI" w:eastAsia="Meiryo UI" w:hAnsi="Meiryo UI" w:cs="Meiryo UI"/>
                <w:snapToGrid w:val="0"/>
                <w:kern w:val="0"/>
                <w:sz w:val="24"/>
                <w:szCs w:val="24"/>
              </w:rPr>
            </w:pPr>
            <w:r w:rsidRPr="00CA6A4B">
              <w:rPr>
                <w:rFonts w:ascii="Meiryo UI" w:eastAsia="Meiryo UI" w:hAnsi="Meiryo UI" w:cs="Meiryo UI" w:hint="eastAsia"/>
                <w:snapToGrid w:val="0"/>
                <w:kern w:val="0"/>
                <w:sz w:val="24"/>
                <w:szCs w:val="24"/>
              </w:rPr>
              <w:t>下剤を飲み始めて、３０分後位から排便があります。</w:t>
            </w:r>
          </w:p>
          <w:p w:rsidR="00CA6A4B" w:rsidRPr="00CA6A4B" w:rsidRDefault="00CA6A4B" w:rsidP="00CA6A4B">
            <w:pPr>
              <w:adjustRightInd w:val="0"/>
              <w:snapToGrid w:val="0"/>
              <w:spacing w:line="320" w:lineRule="exact"/>
              <w:jc w:val="left"/>
              <w:rPr>
                <w:rFonts w:ascii="Meiryo UI" w:eastAsia="Meiryo UI" w:hAnsi="Meiryo UI" w:cs="Meiryo UI"/>
                <w:b/>
                <w:snapToGrid w:val="0"/>
                <w:color w:val="FF33CC"/>
                <w:kern w:val="0"/>
                <w:sz w:val="24"/>
                <w:szCs w:val="24"/>
              </w:rPr>
            </w:pPr>
            <w:r w:rsidRPr="00CA6A4B">
              <w:rPr>
                <w:rFonts w:ascii="Meiryo UI" w:eastAsia="Meiryo UI" w:hAnsi="Meiryo UI" w:cs="Meiryo UI" w:hint="eastAsia"/>
                <w:b/>
                <w:snapToGrid w:val="0"/>
                <w:color w:val="FF33CC"/>
                <w:kern w:val="0"/>
                <w:sz w:val="24"/>
                <w:szCs w:val="24"/>
              </w:rPr>
              <w:t>下剤服用後は絶飲食ですが、氷砂糖､甘露飴は自由にとられてかまいません。</w:t>
            </w:r>
          </w:p>
          <w:p w:rsidR="00CA6A4B" w:rsidRDefault="00CA6A4B" w:rsidP="00CA6A4B">
            <w:pPr>
              <w:adjustRightInd w:val="0"/>
              <w:snapToGrid w:val="0"/>
              <w:spacing w:line="320" w:lineRule="exact"/>
              <w:jc w:val="left"/>
              <w:rPr>
                <w:rFonts w:ascii="Meiryo UI" w:eastAsia="Meiryo UI" w:hAnsi="Meiryo UI" w:cs="Meiryo UI"/>
                <w:snapToGrid w:val="0"/>
                <w:kern w:val="0"/>
                <w:sz w:val="24"/>
                <w:szCs w:val="24"/>
              </w:rPr>
            </w:pPr>
            <w:r w:rsidRPr="00CA6A4B">
              <w:rPr>
                <w:rFonts w:ascii="Meiryo UI" w:eastAsia="Meiryo UI" w:hAnsi="Meiryo UI" w:cs="Meiryo UI" w:hint="eastAsia"/>
                <w:snapToGrid w:val="0"/>
                <w:kern w:val="0"/>
                <w:sz w:val="24"/>
                <w:szCs w:val="24"/>
              </w:rPr>
              <w:t xml:space="preserve"> ※気分が悪いなど、お困りの事がありましたら外来ナースステーションの看護師に</w:t>
            </w:r>
          </w:p>
          <w:p w:rsidR="00AB0B2F" w:rsidRPr="00EE5345" w:rsidRDefault="00CA6A4B" w:rsidP="00CA6A4B">
            <w:pPr>
              <w:adjustRightInd w:val="0"/>
              <w:snapToGrid w:val="0"/>
              <w:spacing w:line="320" w:lineRule="exact"/>
              <w:ind w:firstLineChars="150" w:firstLine="360"/>
              <w:jc w:val="left"/>
              <w:rPr>
                <w:rFonts w:ascii="Meiryo UI" w:eastAsia="Meiryo UI" w:hAnsi="Meiryo UI" w:cs="Meiryo UI"/>
                <w:sz w:val="24"/>
                <w:szCs w:val="24"/>
              </w:rPr>
            </w:pPr>
            <w:r w:rsidRPr="00CA6A4B">
              <w:rPr>
                <w:rFonts w:ascii="Meiryo UI" w:eastAsia="Meiryo UI" w:hAnsi="Meiryo UI" w:cs="Meiryo UI" w:hint="eastAsia"/>
                <w:snapToGrid w:val="0"/>
                <w:kern w:val="0"/>
                <w:sz w:val="24"/>
                <w:szCs w:val="24"/>
              </w:rPr>
              <w:t>お知らせ下さい。</w:t>
            </w:r>
          </w:p>
        </w:tc>
      </w:tr>
      <w:tr w:rsidR="00CA6A4B" w:rsidRPr="00EE5345" w:rsidTr="00AB0B2F">
        <w:tc>
          <w:tcPr>
            <w:tcW w:w="1276" w:type="dxa"/>
            <w:vAlign w:val="center"/>
          </w:tcPr>
          <w:p w:rsidR="00CA6A4B" w:rsidRPr="00CA6A4B" w:rsidRDefault="00CA6A4B" w:rsidP="00AB0B2F">
            <w:pPr>
              <w:spacing w:line="320" w:lineRule="exact"/>
              <w:jc w:val="center"/>
              <w:rPr>
                <w:rFonts w:ascii="Meiryo UI" w:eastAsia="Meiryo UI" w:hAnsi="Meiryo UI" w:cs="Meiryo UI"/>
                <w:sz w:val="24"/>
                <w:szCs w:val="24"/>
              </w:rPr>
            </w:pPr>
            <w:r w:rsidRPr="00CA6A4B">
              <w:rPr>
                <w:rFonts w:ascii="Meiryo UI" w:eastAsia="Meiryo UI" w:hAnsi="Meiryo UI" w:cs="Meiryo UI" w:hint="eastAsia"/>
                <w:snapToGrid w:val="0"/>
                <w:kern w:val="0"/>
                <w:sz w:val="24"/>
                <w:szCs w:val="24"/>
              </w:rPr>
              <w:t>11時頃</w:t>
            </w:r>
          </w:p>
        </w:tc>
        <w:tc>
          <w:tcPr>
            <w:tcW w:w="8276" w:type="dxa"/>
          </w:tcPr>
          <w:p w:rsidR="00CA6A4B" w:rsidRPr="00CA6A4B" w:rsidRDefault="00CA6A4B" w:rsidP="00CA6A4B">
            <w:pPr>
              <w:adjustRightInd w:val="0"/>
              <w:snapToGrid w:val="0"/>
              <w:spacing w:line="320" w:lineRule="exact"/>
              <w:jc w:val="left"/>
              <w:rPr>
                <w:rFonts w:ascii="Meiryo UI" w:eastAsia="Meiryo UI" w:hAnsi="Meiryo UI" w:cs="Meiryo UI"/>
                <w:snapToGrid w:val="0"/>
                <w:kern w:val="0"/>
                <w:sz w:val="24"/>
                <w:szCs w:val="24"/>
              </w:rPr>
            </w:pPr>
            <w:r w:rsidRPr="00CA6A4B">
              <w:rPr>
                <w:rFonts w:ascii="Meiryo UI" w:eastAsia="Meiryo UI" w:hAnsi="Meiryo UI" w:cs="Meiryo UI" w:hint="eastAsia"/>
                <w:snapToGrid w:val="0"/>
                <w:kern w:val="0"/>
                <w:sz w:val="24"/>
                <w:szCs w:val="24"/>
              </w:rPr>
              <w:t>排便回数をお聞きしますので、外来ナースステーションへ声をかけて下さい。</w:t>
            </w:r>
          </w:p>
          <w:p w:rsidR="00CA6A4B" w:rsidRPr="00CA6A4B" w:rsidRDefault="00CA6A4B" w:rsidP="00CA6A4B">
            <w:pPr>
              <w:adjustRightInd w:val="0"/>
              <w:snapToGrid w:val="0"/>
              <w:spacing w:line="320" w:lineRule="exact"/>
              <w:jc w:val="left"/>
              <w:rPr>
                <w:rFonts w:ascii="Meiryo UI" w:eastAsia="Meiryo UI" w:hAnsi="Meiryo UI" w:cs="Meiryo UI"/>
                <w:snapToGrid w:val="0"/>
                <w:kern w:val="0"/>
                <w:sz w:val="24"/>
                <w:szCs w:val="24"/>
              </w:rPr>
            </w:pPr>
            <w:r w:rsidRPr="00CA6A4B">
              <w:rPr>
                <w:rFonts w:ascii="Meiryo UI" w:eastAsia="Meiryo UI" w:hAnsi="Meiryo UI" w:cs="Meiryo UI" w:hint="eastAsia"/>
                <w:snapToGrid w:val="0"/>
                <w:kern w:val="0"/>
                <w:sz w:val="24"/>
                <w:szCs w:val="24"/>
              </w:rPr>
              <w:t xml:space="preserve">　※排便が２回以下の場合</w:t>
            </w:r>
            <w:r>
              <w:rPr>
                <w:rFonts w:ascii="Meiryo UI" w:eastAsia="Meiryo UI" w:hAnsi="Meiryo UI" w:cs="Meiryo UI" w:hint="eastAsia"/>
                <w:snapToGrid w:val="0"/>
                <w:kern w:val="0"/>
                <w:sz w:val="24"/>
                <w:szCs w:val="24"/>
              </w:rPr>
              <w:t>は</w:t>
            </w:r>
            <w:r w:rsidRPr="00CA6A4B">
              <w:rPr>
                <w:rFonts w:ascii="Meiryo UI" w:eastAsia="Meiryo UI" w:hAnsi="Meiryo UI" w:cs="Meiryo UI" w:hint="eastAsia"/>
                <w:snapToGrid w:val="0"/>
                <w:kern w:val="0"/>
                <w:sz w:val="24"/>
                <w:szCs w:val="24"/>
              </w:rPr>
              <w:t>追加服用があります。</w:t>
            </w:r>
          </w:p>
        </w:tc>
      </w:tr>
      <w:tr w:rsidR="00CA6A4B" w:rsidRPr="00EE5345" w:rsidTr="00AB0B2F">
        <w:tc>
          <w:tcPr>
            <w:tcW w:w="1276" w:type="dxa"/>
            <w:vAlign w:val="center"/>
          </w:tcPr>
          <w:p w:rsidR="00CA6A4B" w:rsidRPr="00CA6A4B" w:rsidRDefault="00CA6A4B" w:rsidP="00AB0B2F">
            <w:pPr>
              <w:spacing w:line="320" w:lineRule="exact"/>
              <w:jc w:val="center"/>
              <w:rPr>
                <w:rFonts w:ascii="Meiryo UI" w:eastAsia="Meiryo UI" w:hAnsi="Meiryo UI" w:cs="Meiryo UI"/>
                <w:snapToGrid w:val="0"/>
                <w:kern w:val="0"/>
                <w:sz w:val="24"/>
                <w:szCs w:val="24"/>
              </w:rPr>
            </w:pPr>
            <w:r w:rsidRPr="00CA6A4B">
              <w:rPr>
                <w:rFonts w:ascii="Meiryo UI" w:eastAsia="Meiryo UI" w:hAnsi="Meiryo UI" w:cs="Meiryo UI" w:hint="eastAsia"/>
                <w:snapToGrid w:val="0"/>
                <w:kern w:val="0"/>
                <w:sz w:val="24"/>
                <w:szCs w:val="24"/>
              </w:rPr>
              <w:t>12時頃</w:t>
            </w:r>
          </w:p>
        </w:tc>
        <w:tc>
          <w:tcPr>
            <w:tcW w:w="8276" w:type="dxa"/>
          </w:tcPr>
          <w:p w:rsidR="00CA6A4B" w:rsidRPr="00CA6A4B" w:rsidRDefault="00CA6A4B" w:rsidP="00CA6A4B">
            <w:pPr>
              <w:spacing w:line="320" w:lineRule="exact"/>
              <w:jc w:val="left"/>
              <w:rPr>
                <w:rFonts w:ascii="Meiryo UI" w:eastAsia="Meiryo UI" w:hAnsi="Meiryo UI" w:cs="Meiryo UI"/>
                <w:snapToGrid w:val="0"/>
                <w:kern w:val="0"/>
                <w:sz w:val="24"/>
                <w:szCs w:val="24"/>
              </w:rPr>
            </w:pPr>
            <w:r w:rsidRPr="00CA6A4B">
              <w:rPr>
                <w:rFonts w:ascii="Meiryo UI" w:eastAsia="Meiryo UI" w:hAnsi="Meiryo UI" w:cs="Meiryo UI" w:hint="eastAsia"/>
                <w:snapToGrid w:val="0"/>
                <w:kern w:val="0"/>
                <w:sz w:val="24"/>
                <w:szCs w:val="24"/>
              </w:rPr>
              <w:t>看護師が便の状態を確認しますので、排便後は</w:t>
            </w:r>
            <w:r w:rsidRPr="00CA6A4B">
              <w:rPr>
                <w:rFonts w:ascii="Meiryo UI" w:eastAsia="Meiryo UI" w:hAnsi="Meiryo UI" w:cs="Meiryo UI" w:hint="eastAsia"/>
                <w:snapToGrid w:val="0"/>
                <w:kern w:val="0"/>
                <w:sz w:val="24"/>
                <w:szCs w:val="24"/>
                <w:u w:val="wave"/>
              </w:rPr>
              <w:t>便を流さずにトイレ内のナースコールを押してお待ち下さい。</w:t>
            </w:r>
            <w:r w:rsidRPr="00CA6A4B">
              <w:rPr>
                <w:rFonts w:ascii="Meiryo UI" w:eastAsia="Meiryo UI" w:hAnsi="Meiryo UI" w:cs="Meiryo UI"/>
                <w:snapToGrid w:val="0"/>
                <w:kern w:val="0"/>
                <w:sz w:val="24"/>
                <w:szCs w:val="24"/>
              </w:rPr>
              <w:tab/>
            </w:r>
          </w:p>
        </w:tc>
      </w:tr>
    </w:tbl>
    <w:p w:rsidR="00956F17" w:rsidRPr="00EE5345" w:rsidRDefault="006B34E0" w:rsidP="00EE5345">
      <w:pPr>
        <w:rPr>
          <w:rFonts w:ascii="Meiryo UI" w:eastAsia="Meiryo UI" w:hAnsi="Meiryo UI" w:cs="Meiryo UI"/>
          <w:b/>
          <w:sz w:val="28"/>
          <w:szCs w:val="28"/>
        </w:rPr>
      </w:pPr>
      <w:r w:rsidRPr="00EE5345">
        <w:rPr>
          <w:rFonts w:ascii="Meiryo UI" w:eastAsia="Meiryo UI" w:hAnsi="Meiryo UI" w:cs="Meiryo UI" w:hint="eastAsia"/>
          <w:b/>
          <w:sz w:val="28"/>
          <w:szCs w:val="28"/>
        </w:rPr>
        <w:lastRenderedPageBreak/>
        <w:t>4</w:t>
      </w:r>
      <w:r w:rsidR="002A76CF" w:rsidRPr="00EE5345">
        <w:rPr>
          <w:rFonts w:ascii="Meiryo UI" w:eastAsia="Meiryo UI" w:hAnsi="Meiryo UI" w:cs="Meiryo UI" w:hint="eastAsia"/>
          <w:b/>
          <w:sz w:val="28"/>
          <w:szCs w:val="28"/>
        </w:rPr>
        <w:t>.</w:t>
      </w:r>
      <w:r w:rsidR="00AB0B2F">
        <w:rPr>
          <w:rFonts w:ascii="Meiryo UI" w:eastAsia="Meiryo UI" w:hAnsi="Meiryo UI" w:cs="Meiryo UI" w:hint="eastAsia"/>
          <w:b/>
          <w:sz w:val="28"/>
          <w:szCs w:val="28"/>
        </w:rPr>
        <w:t xml:space="preserve"> </w:t>
      </w:r>
      <w:r w:rsidR="000659B1" w:rsidRPr="00EE5345">
        <w:rPr>
          <w:rFonts w:ascii="Meiryo UI" w:eastAsia="Meiryo UI" w:hAnsi="Meiryo UI" w:cs="Meiryo UI" w:hint="eastAsia"/>
          <w:b/>
          <w:sz w:val="28"/>
          <w:szCs w:val="28"/>
        </w:rPr>
        <w:t>お薬について</w:t>
      </w:r>
    </w:p>
    <w:tbl>
      <w:tblPr>
        <w:tblStyle w:val="a3"/>
        <w:tblW w:w="0" w:type="auto"/>
        <w:tblInd w:w="392" w:type="dxa"/>
        <w:tblLook w:val="04A0" w:firstRow="1" w:lastRow="0" w:firstColumn="1" w:lastColumn="0" w:noHBand="0" w:noVBand="1"/>
      </w:tblPr>
      <w:tblGrid>
        <w:gridCol w:w="1276"/>
        <w:gridCol w:w="8276"/>
      </w:tblGrid>
      <w:tr w:rsidR="000659B1" w:rsidRPr="00EE5345" w:rsidTr="00CA6A4B">
        <w:tc>
          <w:tcPr>
            <w:tcW w:w="1276" w:type="dxa"/>
            <w:vAlign w:val="center"/>
          </w:tcPr>
          <w:p w:rsidR="000659B1" w:rsidRPr="00EE5345" w:rsidRDefault="000659B1" w:rsidP="00CA6A4B">
            <w:pPr>
              <w:spacing w:line="320" w:lineRule="exact"/>
              <w:jc w:val="center"/>
              <w:rPr>
                <w:rFonts w:ascii="Meiryo UI" w:eastAsia="Meiryo UI" w:hAnsi="Meiryo UI" w:cs="Meiryo UI"/>
                <w:sz w:val="24"/>
                <w:szCs w:val="24"/>
              </w:rPr>
            </w:pPr>
            <w:r w:rsidRPr="00EE5345">
              <w:rPr>
                <w:rFonts w:ascii="Meiryo UI" w:eastAsia="Meiryo UI" w:hAnsi="Meiryo UI" w:cs="Meiryo UI" w:hint="eastAsia"/>
                <w:sz w:val="24"/>
                <w:szCs w:val="24"/>
              </w:rPr>
              <w:t>検査前日</w:t>
            </w:r>
          </w:p>
        </w:tc>
        <w:tc>
          <w:tcPr>
            <w:tcW w:w="8276" w:type="dxa"/>
          </w:tcPr>
          <w:p w:rsidR="000659B1" w:rsidRPr="00EE5345" w:rsidRDefault="000659B1" w:rsidP="00EE5345">
            <w:pPr>
              <w:spacing w:line="320" w:lineRule="exact"/>
              <w:rPr>
                <w:rFonts w:ascii="Meiryo UI" w:eastAsia="Meiryo UI" w:hAnsi="Meiryo UI" w:cs="Meiryo UI"/>
                <w:sz w:val="24"/>
                <w:szCs w:val="24"/>
              </w:rPr>
            </w:pPr>
            <w:r w:rsidRPr="00EE5345">
              <w:rPr>
                <w:rFonts w:ascii="Meiryo UI" w:eastAsia="Meiryo UI" w:hAnsi="Meiryo UI" w:cs="Meiryo UI" w:hint="eastAsia"/>
                <w:sz w:val="24"/>
                <w:szCs w:val="24"/>
              </w:rPr>
              <w:t>薬はいつも通り内服してください。</w:t>
            </w:r>
          </w:p>
          <w:p w:rsidR="000659B1" w:rsidRPr="00EE5345" w:rsidRDefault="000659B1" w:rsidP="00EE5345">
            <w:pPr>
              <w:spacing w:line="320" w:lineRule="exact"/>
              <w:rPr>
                <w:rFonts w:ascii="Meiryo UI" w:eastAsia="Meiryo UI" w:hAnsi="Meiryo UI" w:cs="Meiryo UI"/>
                <w:sz w:val="24"/>
                <w:szCs w:val="24"/>
              </w:rPr>
            </w:pPr>
            <w:r w:rsidRPr="00EE5345">
              <w:rPr>
                <w:rFonts w:ascii="Meiryo UI" w:eastAsia="Meiryo UI" w:hAnsi="Meiryo UI" w:cs="Meiryo UI" w:hint="eastAsia"/>
                <w:sz w:val="24"/>
                <w:szCs w:val="24"/>
              </w:rPr>
              <w:t>寝る前(午後9時頃)にかかりつけの先生から処方された下剤を多めの水分と一緒にお飲みください。</w:t>
            </w:r>
          </w:p>
        </w:tc>
      </w:tr>
      <w:tr w:rsidR="000659B1" w:rsidRPr="00EE5345" w:rsidTr="00CA6A4B">
        <w:tc>
          <w:tcPr>
            <w:tcW w:w="1276" w:type="dxa"/>
            <w:vAlign w:val="center"/>
          </w:tcPr>
          <w:p w:rsidR="000659B1" w:rsidRPr="00EE5345" w:rsidRDefault="000659B1" w:rsidP="00CA6A4B">
            <w:pPr>
              <w:spacing w:line="320" w:lineRule="exact"/>
              <w:jc w:val="center"/>
              <w:rPr>
                <w:rFonts w:ascii="Meiryo UI" w:eastAsia="Meiryo UI" w:hAnsi="Meiryo UI" w:cs="Meiryo UI"/>
                <w:sz w:val="24"/>
                <w:szCs w:val="24"/>
              </w:rPr>
            </w:pPr>
            <w:r w:rsidRPr="00EE5345">
              <w:rPr>
                <w:rFonts w:ascii="Meiryo UI" w:eastAsia="Meiryo UI" w:hAnsi="Meiryo UI" w:cs="Meiryo UI" w:hint="eastAsia"/>
                <w:sz w:val="24"/>
                <w:szCs w:val="24"/>
              </w:rPr>
              <w:t>検査当日</w:t>
            </w:r>
          </w:p>
        </w:tc>
        <w:tc>
          <w:tcPr>
            <w:tcW w:w="8276" w:type="dxa"/>
          </w:tcPr>
          <w:p w:rsidR="000659B1" w:rsidRPr="00EE5345" w:rsidRDefault="000659B1" w:rsidP="00EE5345">
            <w:pPr>
              <w:spacing w:line="320" w:lineRule="exact"/>
              <w:rPr>
                <w:rFonts w:ascii="Meiryo UI" w:eastAsia="Meiryo UI" w:hAnsi="Meiryo UI" w:cs="Meiryo UI"/>
                <w:sz w:val="24"/>
                <w:szCs w:val="24"/>
              </w:rPr>
            </w:pPr>
            <w:r w:rsidRPr="00EE5345">
              <w:rPr>
                <w:rFonts w:ascii="Meiryo UI" w:eastAsia="Meiryo UI" w:hAnsi="Meiryo UI" w:cs="Meiryo UI" w:hint="eastAsia"/>
                <w:sz w:val="24"/>
                <w:szCs w:val="24"/>
              </w:rPr>
              <w:t>起床時に朝の薬をお飲みください。(できれば午前6時頃までに)</w:t>
            </w:r>
          </w:p>
          <w:p w:rsidR="000659B1" w:rsidRPr="00AB0B2F" w:rsidRDefault="000659B1" w:rsidP="00EE5345">
            <w:pPr>
              <w:spacing w:line="320" w:lineRule="exact"/>
              <w:rPr>
                <w:rFonts w:ascii="Meiryo UI" w:eastAsia="Meiryo UI" w:hAnsi="Meiryo UI" w:cs="Meiryo UI"/>
                <w:b/>
                <w:color w:val="FF33CC"/>
                <w:sz w:val="24"/>
                <w:szCs w:val="24"/>
              </w:rPr>
            </w:pPr>
            <w:r w:rsidRPr="00AB0B2F">
              <w:rPr>
                <w:rFonts w:ascii="Meiryo UI" w:eastAsia="Meiryo UI" w:hAnsi="Meiryo UI" w:cs="Meiryo UI" w:hint="eastAsia"/>
                <w:b/>
                <w:color w:val="FF33CC"/>
                <w:sz w:val="24"/>
                <w:szCs w:val="24"/>
              </w:rPr>
              <w:t>※血糖を下げる薬は飲まないでください。※インシュリンの注射はしないでください。</w:t>
            </w:r>
          </w:p>
        </w:tc>
      </w:tr>
    </w:tbl>
    <w:p w:rsidR="002A76CF" w:rsidRPr="00EE5345" w:rsidRDefault="00044BD0" w:rsidP="00EE5345">
      <w:pPr>
        <w:rPr>
          <w:rFonts w:ascii="Meiryo UI" w:eastAsia="Meiryo UI" w:hAnsi="Meiryo UI" w:cs="Meiryo UI"/>
          <w:b/>
          <w:sz w:val="28"/>
          <w:szCs w:val="28"/>
        </w:rPr>
      </w:pPr>
      <w:r w:rsidRPr="00EE5345">
        <w:rPr>
          <w:rFonts w:ascii="Meiryo UI" w:eastAsia="Meiryo UI" w:hAnsi="Meiryo UI" w:cs="Meiryo UI" w:hint="eastAsia"/>
          <w:b/>
          <w:sz w:val="28"/>
          <w:szCs w:val="28"/>
        </w:rPr>
        <w:t>5</w:t>
      </w:r>
      <w:r w:rsidR="002A76CF" w:rsidRPr="00EE5345">
        <w:rPr>
          <w:rFonts w:ascii="Meiryo UI" w:eastAsia="Meiryo UI" w:hAnsi="Meiryo UI" w:cs="Meiryo UI" w:hint="eastAsia"/>
          <w:b/>
          <w:sz w:val="28"/>
          <w:szCs w:val="28"/>
        </w:rPr>
        <w:t>. 検査後の注意事項</w:t>
      </w:r>
    </w:p>
    <w:p w:rsidR="00AB0B2F" w:rsidRDefault="00576E22" w:rsidP="00AB0B2F">
      <w:pPr>
        <w:spacing w:line="320" w:lineRule="exact"/>
        <w:ind w:leftChars="100" w:left="450" w:hangingChars="100" w:hanging="240"/>
        <w:rPr>
          <w:rFonts w:ascii="Meiryo UI" w:eastAsia="Meiryo UI" w:hAnsi="Meiryo UI" w:cs="Meiryo UI"/>
          <w:b/>
          <w:color w:val="0000FF"/>
          <w:sz w:val="24"/>
          <w:szCs w:val="24"/>
        </w:rPr>
      </w:pPr>
      <w:r w:rsidRPr="00EE5345">
        <w:rPr>
          <w:rFonts w:ascii="Meiryo UI" w:eastAsia="Meiryo UI" w:hAnsi="Meiryo UI" w:cs="Meiryo UI" w:hint="eastAsia"/>
          <w:sz w:val="24"/>
          <w:szCs w:val="24"/>
        </w:rPr>
        <w:t>●</w:t>
      </w:r>
      <w:r w:rsidR="000659B1" w:rsidRPr="00EE5345">
        <w:rPr>
          <w:rFonts w:ascii="Meiryo UI" w:eastAsia="Meiryo UI" w:hAnsi="Meiryo UI" w:cs="Meiryo UI" w:hint="eastAsia"/>
          <w:b/>
          <w:color w:val="0000FF"/>
          <w:sz w:val="24"/>
          <w:szCs w:val="24"/>
        </w:rPr>
        <w:t>鎮静剤の注射をされた方は、</w:t>
      </w:r>
      <w:r w:rsidRPr="00EE5345">
        <w:rPr>
          <w:rFonts w:ascii="Meiryo UI" w:eastAsia="Meiryo UI" w:hAnsi="Meiryo UI" w:cs="Meiryo UI" w:hint="eastAsia"/>
          <w:sz w:val="24"/>
          <w:szCs w:val="24"/>
        </w:rPr>
        <w:t>危険ですので</w:t>
      </w:r>
      <w:r w:rsidRPr="00EE5345">
        <w:rPr>
          <w:rFonts w:ascii="Meiryo UI" w:eastAsia="Meiryo UI" w:hAnsi="Meiryo UI" w:cs="Meiryo UI" w:hint="eastAsia"/>
          <w:b/>
          <w:color w:val="0000FF"/>
          <w:sz w:val="24"/>
          <w:szCs w:val="24"/>
        </w:rPr>
        <w:t>本日中の乗り物(車・バイク・自転車)の運転は避けてください。</w:t>
      </w:r>
    </w:p>
    <w:p w:rsidR="00AB0B2F" w:rsidRDefault="00576E22" w:rsidP="00AB0B2F">
      <w:pPr>
        <w:spacing w:line="320" w:lineRule="exact"/>
        <w:ind w:leftChars="100" w:left="450" w:hangingChars="100" w:hanging="240"/>
        <w:rPr>
          <w:rFonts w:ascii="Meiryo UI" w:eastAsia="Meiryo UI" w:hAnsi="Meiryo UI" w:cs="Meiryo UI"/>
          <w:b/>
          <w:color w:val="0000FF"/>
          <w:sz w:val="24"/>
          <w:szCs w:val="24"/>
        </w:rPr>
      </w:pPr>
      <w:r w:rsidRPr="00EE5345">
        <w:rPr>
          <w:rFonts w:ascii="Meiryo UI" w:eastAsia="Meiryo UI" w:hAnsi="Meiryo UI" w:cs="Meiryo UI" w:hint="eastAsia"/>
          <w:sz w:val="24"/>
          <w:szCs w:val="24"/>
        </w:rPr>
        <w:t>●</w:t>
      </w:r>
      <w:r w:rsidR="002A76CF" w:rsidRPr="00EE5345">
        <w:rPr>
          <w:rFonts w:ascii="Meiryo UI" w:eastAsia="Meiryo UI" w:hAnsi="Meiryo UI" w:cs="Meiryo UI" w:hint="eastAsia"/>
          <w:sz w:val="24"/>
          <w:szCs w:val="24"/>
        </w:rPr>
        <w:t>検査が終わりましたら、食事をされてもかまいません。</w:t>
      </w:r>
    </w:p>
    <w:p w:rsidR="00AB0B2F" w:rsidRDefault="00576E22" w:rsidP="00AB0B2F">
      <w:pPr>
        <w:spacing w:line="320" w:lineRule="exact"/>
        <w:ind w:leftChars="100" w:left="450" w:hangingChars="100" w:hanging="240"/>
        <w:rPr>
          <w:rFonts w:ascii="Meiryo UI" w:eastAsia="Meiryo UI" w:hAnsi="Meiryo UI" w:cs="Meiryo UI"/>
          <w:b/>
          <w:color w:val="0000FF"/>
          <w:sz w:val="24"/>
          <w:szCs w:val="24"/>
        </w:rPr>
      </w:pPr>
      <w:r w:rsidRPr="00EE5345">
        <w:rPr>
          <w:rFonts w:ascii="Meiryo UI" w:eastAsia="Meiryo UI" w:hAnsi="Meiryo UI" w:cs="Meiryo UI" w:hint="eastAsia"/>
          <w:sz w:val="24"/>
          <w:szCs w:val="24"/>
        </w:rPr>
        <w:t>●</w:t>
      </w:r>
      <w:r w:rsidRPr="00EE5345">
        <w:rPr>
          <w:rFonts w:ascii="Meiryo UI" w:eastAsia="Meiryo UI" w:hAnsi="Meiryo UI" w:cs="Meiryo UI" w:hint="eastAsia"/>
          <w:b/>
          <w:color w:val="0000FF"/>
          <w:sz w:val="24"/>
          <w:szCs w:val="24"/>
        </w:rPr>
        <w:t>組織</w:t>
      </w:r>
      <w:r w:rsidR="00054615" w:rsidRPr="00EE5345">
        <w:rPr>
          <w:rFonts w:ascii="Meiryo UI" w:eastAsia="Meiryo UI" w:hAnsi="Meiryo UI" w:cs="Meiryo UI" w:hint="eastAsia"/>
          <w:b/>
          <w:color w:val="0000FF"/>
          <w:sz w:val="24"/>
          <w:szCs w:val="24"/>
        </w:rPr>
        <w:t>検査を受けられた</w:t>
      </w:r>
      <w:r w:rsidRPr="00EE5345">
        <w:rPr>
          <w:rFonts w:ascii="Meiryo UI" w:eastAsia="Meiryo UI" w:hAnsi="Meiryo UI" w:cs="Meiryo UI" w:hint="eastAsia"/>
          <w:b/>
          <w:color w:val="0000FF"/>
          <w:sz w:val="24"/>
          <w:szCs w:val="24"/>
        </w:rPr>
        <w:t>方は、</w:t>
      </w:r>
      <w:r w:rsidRPr="00EE5345">
        <w:rPr>
          <w:rFonts w:ascii="Meiryo UI" w:eastAsia="Meiryo UI" w:hAnsi="Meiryo UI" w:cs="Meiryo UI" w:hint="eastAsia"/>
          <w:sz w:val="24"/>
          <w:szCs w:val="24"/>
        </w:rPr>
        <w:t>本日中の飲酒や運動はお控えください。</w:t>
      </w:r>
    </w:p>
    <w:p w:rsidR="00576E22" w:rsidRPr="00AB0B2F" w:rsidRDefault="00576E22" w:rsidP="00AB0B2F">
      <w:pPr>
        <w:spacing w:line="320" w:lineRule="exact"/>
        <w:ind w:leftChars="100" w:left="450" w:hangingChars="100" w:hanging="240"/>
        <w:rPr>
          <w:rFonts w:ascii="Meiryo UI" w:eastAsia="Meiryo UI" w:hAnsi="Meiryo UI" w:cs="Meiryo UI"/>
          <w:b/>
          <w:color w:val="0000FF"/>
          <w:sz w:val="24"/>
          <w:szCs w:val="24"/>
        </w:rPr>
      </w:pPr>
      <w:r w:rsidRPr="00EE5345">
        <w:rPr>
          <w:rFonts w:ascii="Meiryo UI" w:eastAsia="Meiryo UI" w:hAnsi="Meiryo UI" w:cs="Meiryo UI" w:hint="eastAsia"/>
          <w:sz w:val="24"/>
          <w:szCs w:val="24"/>
        </w:rPr>
        <w:t>●検査後、以下の症状がある場合は、下記にご連絡ください。</w:t>
      </w:r>
    </w:p>
    <w:p w:rsidR="00576E22" w:rsidRPr="00EE5345" w:rsidRDefault="00576E22" w:rsidP="00AB0B2F">
      <w:pPr>
        <w:spacing w:line="320" w:lineRule="exact"/>
        <w:ind w:left="960" w:hangingChars="400" w:hanging="960"/>
        <w:rPr>
          <w:rFonts w:ascii="Meiryo UI" w:eastAsia="Meiryo UI" w:hAnsi="Meiryo UI" w:cs="Meiryo UI"/>
          <w:sz w:val="24"/>
          <w:szCs w:val="24"/>
        </w:rPr>
      </w:pPr>
      <w:r w:rsidRPr="00EE5345">
        <w:rPr>
          <w:rFonts w:ascii="Meiryo UI" w:eastAsia="Meiryo UI" w:hAnsi="Meiryo UI" w:cs="Meiryo UI" w:hint="eastAsia"/>
          <w:sz w:val="24"/>
          <w:szCs w:val="24"/>
        </w:rPr>
        <w:t xml:space="preserve">　</w:t>
      </w:r>
      <w:r w:rsidR="003E77BE" w:rsidRPr="00EE5345">
        <w:rPr>
          <w:rFonts w:ascii="Meiryo UI" w:eastAsia="Meiryo UI" w:hAnsi="Meiryo UI" w:cs="Meiryo UI" w:hint="eastAsia"/>
          <w:sz w:val="24"/>
          <w:szCs w:val="24"/>
        </w:rPr>
        <w:t xml:space="preserve">　</w:t>
      </w:r>
      <w:r w:rsidR="00AB0B2F">
        <w:rPr>
          <w:rFonts w:ascii="Meiryo UI" w:eastAsia="Meiryo UI" w:hAnsi="Meiryo UI" w:cs="Meiryo UI" w:hint="eastAsia"/>
          <w:sz w:val="24"/>
          <w:szCs w:val="24"/>
        </w:rPr>
        <w:t xml:space="preserve">  </w:t>
      </w:r>
      <w:r w:rsidRPr="00EE5345">
        <w:rPr>
          <w:rFonts w:ascii="Meiryo UI" w:eastAsia="Meiryo UI" w:hAnsi="Meiryo UI" w:cs="Meiryo UI" w:hint="eastAsia"/>
          <w:sz w:val="24"/>
          <w:szCs w:val="24"/>
        </w:rPr>
        <w:t>①</w:t>
      </w:r>
      <w:r w:rsidR="00AB0B2F">
        <w:rPr>
          <w:rFonts w:ascii="Meiryo UI" w:eastAsia="Meiryo UI" w:hAnsi="Meiryo UI" w:cs="Meiryo UI" w:hint="eastAsia"/>
          <w:sz w:val="24"/>
          <w:szCs w:val="24"/>
        </w:rPr>
        <w:t xml:space="preserve"> </w:t>
      </w:r>
      <w:r w:rsidRPr="00EE5345">
        <w:rPr>
          <w:rFonts w:ascii="Meiryo UI" w:eastAsia="Meiryo UI" w:hAnsi="Meiryo UI" w:cs="Meiryo UI" w:hint="eastAsia"/>
          <w:sz w:val="24"/>
          <w:szCs w:val="24"/>
        </w:rPr>
        <w:t>内視鏡検査の後は腸の中に空気が残る為、お腹が張った感</w:t>
      </w:r>
      <w:r w:rsidR="00AB0B2F">
        <w:rPr>
          <w:rFonts w:ascii="Meiryo UI" w:eastAsia="Meiryo UI" w:hAnsi="Meiryo UI" w:cs="Meiryo UI" w:hint="eastAsia"/>
          <w:sz w:val="24"/>
          <w:szCs w:val="24"/>
        </w:rPr>
        <w:t>じや痛みがあることがありますが、</w:t>
      </w:r>
      <w:r w:rsidRPr="00EE5345">
        <w:rPr>
          <w:rFonts w:ascii="Meiryo UI" w:eastAsia="Meiryo UI" w:hAnsi="Meiryo UI" w:cs="Meiryo UI" w:hint="eastAsia"/>
          <w:sz w:val="24"/>
          <w:szCs w:val="24"/>
        </w:rPr>
        <w:t>な</w:t>
      </w:r>
      <w:r w:rsidR="00044BD0" w:rsidRPr="00EE5345">
        <w:rPr>
          <w:rFonts w:ascii="Meiryo UI" w:eastAsia="Meiryo UI" w:hAnsi="Meiryo UI" w:cs="Meiryo UI" w:hint="eastAsia"/>
          <w:sz w:val="24"/>
          <w:szCs w:val="24"/>
        </w:rPr>
        <w:t>かなか良くならない場合</w:t>
      </w:r>
    </w:p>
    <w:p w:rsidR="003E77BE" w:rsidRPr="00AB0B2F" w:rsidRDefault="00044BD0" w:rsidP="00AB0B2F">
      <w:pPr>
        <w:spacing w:line="320" w:lineRule="exact"/>
        <w:ind w:left="240" w:hangingChars="100" w:hanging="240"/>
        <w:rPr>
          <w:rFonts w:ascii="Meiryo UI" w:eastAsia="Meiryo UI" w:hAnsi="Meiryo UI" w:cs="Meiryo UI"/>
          <w:sz w:val="24"/>
          <w:szCs w:val="24"/>
        </w:rPr>
      </w:pPr>
      <w:r w:rsidRPr="00EE5345">
        <w:rPr>
          <w:rFonts w:ascii="Meiryo UI" w:eastAsia="Meiryo UI" w:hAnsi="Meiryo UI" w:cs="Meiryo UI" w:hint="eastAsia"/>
          <w:sz w:val="24"/>
          <w:szCs w:val="24"/>
        </w:rPr>
        <w:t xml:space="preserve">　</w:t>
      </w:r>
      <w:r w:rsidR="003E77BE" w:rsidRPr="00EE5345">
        <w:rPr>
          <w:rFonts w:ascii="Meiryo UI" w:eastAsia="Meiryo UI" w:hAnsi="Meiryo UI" w:cs="Meiryo UI" w:hint="eastAsia"/>
          <w:sz w:val="24"/>
          <w:szCs w:val="24"/>
        </w:rPr>
        <w:t xml:space="preserve">　</w:t>
      </w:r>
      <w:r w:rsidR="00AB0B2F">
        <w:rPr>
          <w:rFonts w:ascii="Meiryo UI" w:eastAsia="Meiryo UI" w:hAnsi="Meiryo UI" w:cs="Meiryo UI" w:hint="eastAsia"/>
          <w:sz w:val="24"/>
          <w:szCs w:val="24"/>
        </w:rPr>
        <w:t xml:space="preserve">  </w:t>
      </w:r>
      <w:r w:rsidRPr="00EE5345">
        <w:rPr>
          <w:rFonts w:ascii="Meiryo UI" w:eastAsia="Meiryo UI" w:hAnsi="Meiryo UI" w:cs="Meiryo UI" w:hint="eastAsia"/>
          <w:sz w:val="24"/>
          <w:szCs w:val="24"/>
        </w:rPr>
        <w:t>②</w:t>
      </w:r>
      <w:r w:rsidR="00AB0B2F">
        <w:rPr>
          <w:rFonts w:ascii="Meiryo UI" w:eastAsia="Meiryo UI" w:hAnsi="Meiryo UI" w:cs="Meiryo UI" w:hint="eastAsia"/>
          <w:sz w:val="24"/>
          <w:szCs w:val="24"/>
        </w:rPr>
        <w:t xml:space="preserve"> </w:t>
      </w:r>
      <w:r w:rsidRPr="00EE5345">
        <w:rPr>
          <w:rFonts w:ascii="Meiryo UI" w:eastAsia="Meiryo UI" w:hAnsi="Meiryo UI" w:cs="Meiryo UI" w:hint="eastAsia"/>
          <w:sz w:val="24"/>
          <w:szCs w:val="24"/>
        </w:rPr>
        <w:t>血液混じりの便が出た時や、腹痛が続く場合</w:t>
      </w:r>
    </w:p>
    <w:p w:rsidR="002A76CF" w:rsidRPr="00EE5345" w:rsidRDefault="00044BD0" w:rsidP="00EE5345">
      <w:pPr>
        <w:rPr>
          <w:rFonts w:ascii="Meiryo UI" w:eastAsia="Meiryo UI" w:hAnsi="Meiryo UI" w:cs="Meiryo UI"/>
          <w:b/>
          <w:sz w:val="28"/>
          <w:szCs w:val="28"/>
        </w:rPr>
      </w:pPr>
      <w:r w:rsidRPr="00EE5345">
        <w:rPr>
          <w:rFonts w:ascii="Meiryo UI" w:eastAsia="Meiryo UI" w:hAnsi="Meiryo UI" w:cs="Meiryo UI" w:hint="eastAsia"/>
          <w:b/>
          <w:sz w:val="28"/>
          <w:szCs w:val="28"/>
        </w:rPr>
        <w:t>6</w:t>
      </w:r>
      <w:r w:rsidR="0052235B" w:rsidRPr="00EE5345">
        <w:rPr>
          <w:rFonts w:ascii="Meiryo UI" w:eastAsia="Meiryo UI" w:hAnsi="Meiryo UI" w:cs="Meiryo UI" w:hint="eastAsia"/>
          <w:b/>
          <w:sz w:val="28"/>
          <w:szCs w:val="28"/>
        </w:rPr>
        <w:t>.</w:t>
      </w:r>
      <w:r w:rsidR="002A76CF" w:rsidRPr="00EE5345">
        <w:rPr>
          <w:rFonts w:ascii="Meiryo UI" w:eastAsia="Meiryo UI" w:hAnsi="Meiryo UI" w:cs="Meiryo UI" w:hint="eastAsia"/>
          <w:b/>
          <w:sz w:val="28"/>
          <w:szCs w:val="28"/>
        </w:rPr>
        <w:t>その他</w:t>
      </w:r>
    </w:p>
    <w:p w:rsidR="00AB0B2F" w:rsidRDefault="00F348D2" w:rsidP="00AB0B2F">
      <w:pPr>
        <w:spacing w:line="320" w:lineRule="exact"/>
        <w:ind w:leftChars="100" w:left="450" w:hangingChars="100" w:hanging="240"/>
        <w:rPr>
          <w:rFonts w:ascii="Meiryo UI" w:eastAsia="Meiryo UI" w:hAnsi="Meiryo UI" w:cs="Meiryo UI"/>
          <w:sz w:val="24"/>
          <w:szCs w:val="24"/>
        </w:rPr>
      </w:pPr>
      <w:r w:rsidRPr="00EE5345">
        <w:rPr>
          <w:rFonts w:ascii="Meiryo UI" w:eastAsia="Meiryo UI" w:hAnsi="Meiryo UI" w:cs="Meiryo UI" w:hint="eastAsia"/>
          <w:sz w:val="24"/>
          <w:szCs w:val="24"/>
        </w:rPr>
        <w:t>●</w:t>
      </w:r>
      <w:r w:rsidR="0029757F" w:rsidRPr="00EE5345">
        <w:rPr>
          <w:rFonts w:ascii="Meiryo UI" w:eastAsia="Meiryo UI" w:hAnsi="Meiryo UI" w:cs="Meiryo UI" w:hint="eastAsia"/>
          <w:sz w:val="24"/>
          <w:szCs w:val="24"/>
        </w:rPr>
        <w:t>検査に関して、下剤内服後に強い腹痛や便意のため、便失禁をきたす可能性があるため、</w:t>
      </w:r>
      <w:r w:rsidR="0029757F" w:rsidRPr="00CA6A4B">
        <w:rPr>
          <w:rFonts w:ascii="Meiryo UI" w:eastAsia="Meiryo UI" w:hAnsi="Meiryo UI" w:cs="Meiryo UI" w:hint="eastAsia"/>
          <w:b/>
          <w:color w:val="0000FF"/>
          <w:sz w:val="24"/>
          <w:szCs w:val="24"/>
        </w:rPr>
        <w:t>一旦来院されてから検査終了まで院外への外出はお断りしております</w:t>
      </w:r>
      <w:r w:rsidR="0029757F" w:rsidRPr="00EE5345">
        <w:rPr>
          <w:rFonts w:ascii="Meiryo UI" w:eastAsia="Meiryo UI" w:hAnsi="Meiryo UI" w:cs="Meiryo UI" w:hint="eastAsia"/>
          <w:sz w:val="24"/>
          <w:szCs w:val="24"/>
        </w:rPr>
        <w:t>ので、ご了承ください。</w:t>
      </w:r>
    </w:p>
    <w:p w:rsidR="002A76CF" w:rsidRPr="00EE5345" w:rsidRDefault="00F348D2" w:rsidP="00AB0B2F">
      <w:pPr>
        <w:spacing w:line="320" w:lineRule="exact"/>
        <w:ind w:leftChars="100" w:left="450" w:hangingChars="100" w:hanging="240"/>
        <w:rPr>
          <w:rFonts w:ascii="Meiryo UI" w:eastAsia="Meiryo UI" w:hAnsi="Meiryo UI" w:cs="Meiryo UI"/>
          <w:sz w:val="24"/>
          <w:szCs w:val="24"/>
        </w:rPr>
      </w:pPr>
      <w:r w:rsidRPr="00EE5345">
        <w:rPr>
          <w:rFonts w:ascii="Meiryo UI" w:eastAsia="Meiryo UI" w:hAnsi="Meiryo UI" w:cs="Meiryo UI" w:hint="eastAsia"/>
          <w:sz w:val="24"/>
          <w:szCs w:val="24"/>
        </w:rPr>
        <w:t>●</w:t>
      </w:r>
      <w:r w:rsidR="00AB0B2F">
        <w:rPr>
          <w:rFonts w:ascii="Meiryo UI" w:eastAsia="Meiryo UI" w:hAnsi="Meiryo UI" w:cs="Meiryo UI" w:hint="eastAsia"/>
          <w:sz w:val="24"/>
          <w:szCs w:val="24"/>
        </w:rPr>
        <w:t>何らかの事情で検査を受けられない場合は、事前に下</w:t>
      </w:r>
      <w:r w:rsidR="002A76CF" w:rsidRPr="00EE5345">
        <w:rPr>
          <w:rFonts w:ascii="Meiryo UI" w:eastAsia="Meiryo UI" w:hAnsi="Meiryo UI" w:cs="Meiryo UI" w:hint="eastAsia"/>
          <w:sz w:val="24"/>
          <w:szCs w:val="24"/>
        </w:rPr>
        <w:t>記にご連絡ください。</w:t>
      </w:r>
    </w:p>
    <w:p w:rsidR="00AB0B2F" w:rsidRDefault="00AB0B2F" w:rsidP="00EE5345">
      <w:pPr>
        <w:spacing w:line="320" w:lineRule="exact"/>
        <w:ind w:leftChars="200" w:left="420"/>
        <w:rPr>
          <w:rFonts w:ascii="Meiryo UI" w:eastAsia="Meiryo UI" w:hAnsi="Meiryo UI" w:cs="Meiryo UI"/>
          <w:sz w:val="24"/>
          <w:szCs w:val="24"/>
        </w:rPr>
      </w:pPr>
    </w:p>
    <w:p w:rsidR="002A76CF" w:rsidRPr="00EE5345" w:rsidRDefault="00CA6A4B" w:rsidP="00EE5345">
      <w:pPr>
        <w:spacing w:line="320" w:lineRule="exact"/>
        <w:ind w:leftChars="200" w:left="420"/>
        <w:rPr>
          <w:rFonts w:ascii="Meiryo UI" w:eastAsia="Meiryo UI" w:hAnsi="Meiryo UI" w:cs="Meiryo UI"/>
          <w:sz w:val="24"/>
          <w:szCs w:val="24"/>
        </w:rPr>
      </w:pPr>
      <w:r w:rsidRPr="00EE5345">
        <w:rPr>
          <w:rFonts w:ascii="Meiryo UI" w:eastAsia="Meiryo UI" w:hAnsi="Meiryo UI" w:cs="Meiryo UI" w:hint="eastAsia"/>
          <w:noProof/>
          <w:sz w:val="28"/>
          <w:szCs w:val="28"/>
        </w:rPr>
        <mc:AlternateContent>
          <mc:Choice Requires="wps">
            <w:drawing>
              <wp:anchor distT="0" distB="0" distL="114300" distR="114300" simplePos="0" relativeHeight="251659264" behindDoc="0" locked="0" layoutInCell="1" allowOverlap="1" wp14:anchorId="5912740A" wp14:editId="33FA8CD5">
                <wp:simplePos x="0" y="0"/>
                <wp:positionH relativeFrom="margin">
                  <wp:posOffset>2238375</wp:posOffset>
                </wp:positionH>
                <wp:positionV relativeFrom="margin">
                  <wp:posOffset>7429500</wp:posOffset>
                </wp:positionV>
                <wp:extent cx="4467225" cy="1419225"/>
                <wp:effectExtent l="0" t="0" r="0" b="0"/>
                <wp:wrapSquare wrapText="bothSides"/>
                <wp:docPr id="1" name="角丸四角形 1"/>
                <wp:cNvGraphicFramePr/>
                <a:graphic xmlns:a="http://schemas.openxmlformats.org/drawingml/2006/main">
                  <a:graphicData uri="http://schemas.microsoft.com/office/word/2010/wordprocessingShape">
                    <wps:wsp>
                      <wps:cNvSpPr/>
                      <wps:spPr>
                        <a:xfrm>
                          <a:off x="0" y="0"/>
                          <a:ext cx="4467225" cy="1419225"/>
                        </a:xfrm>
                        <a:prstGeom prst="roundRect">
                          <a:avLst/>
                        </a:prstGeom>
                        <a:no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AB0B2F" w:rsidRPr="00CA6A4B" w:rsidRDefault="00CA6A4B" w:rsidP="00CA6A4B">
                            <w:pPr>
                              <w:jc w:val="left"/>
                              <w:rPr>
                                <w:rFonts w:ascii="Meiryo UI" w:eastAsia="Meiryo UI" w:hAnsi="Meiryo UI" w:cs="Meiryo UI"/>
                                <w:color w:val="000000" w:themeColor="text1"/>
                                <w:sz w:val="32"/>
                                <w:szCs w:val="32"/>
                              </w:rPr>
                            </w:pPr>
                            <w:r w:rsidRPr="00CA6A4B">
                              <w:rPr>
                                <w:rFonts w:ascii="Meiryo UI" w:eastAsia="Meiryo UI" w:hAnsi="Meiryo UI" w:cs="Meiryo UI" w:hint="eastAsia"/>
                                <w:color w:val="000000" w:themeColor="text1"/>
                                <w:sz w:val="32"/>
                                <w:szCs w:val="32"/>
                              </w:rPr>
                              <w:t>【</w:t>
                            </w:r>
                            <w:r w:rsidR="00AB0B2F" w:rsidRPr="00CA6A4B">
                              <w:rPr>
                                <w:rFonts w:ascii="Meiryo UI" w:eastAsia="Meiryo UI" w:hAnsi="Meiryo UI" w:cs="Meiryo UI" w:hint="eastAsia"/>
                                <w:color w:val="000000" w:themeColor="text1"/>
                                <w:sz w:val="32"/>
                                <w:szCs w:val="32"/>
                              </w:rPr>
                              <w:t>連絡先】</w:t>
                            </w:r>
                          </w:p>
                          <w:p w:rsidR="00AB0B2F" w:rsidRPr="00AB0B2F" w:rsidRDefault="00AB0B2F" w:rsidP="00AB0B2F">
                            <w:pPr>
                              <w:spacing w:line="320" w:lineRule="exact"/>
                              <w:ind w:firstLineChars="100" w:firstLine="320"/>
                              <w:jc w:val="left"/>
                              <w:rPr>
                                <w:rFonts w:ascii="Meiryo UI" w:eastAsia="Meiryo UI" w:hAnsi="Meiryo UI" w:cs="Meiryo UI"/>
                                <w:color w:val="000000" w:themeColor="text1"/>
                                <w:sz w:val="32"/>
                                <w:szCs w:val="32"/>
                              </w:rPr>
                            </w:pPr>
                            <w:r w:rsidRPr="00AB0B2F">
                              <w:rPr>
                                <w:rFonts w:ascii="Meiryo UI" w:eastAsia="Meiryo UI" w:hAnsi="Meiryo UI" w:cs="Meiryo UI" w:hint="eastAsia"/>
                                <w:color w:val="000000" w:themeColor="text1"/>
                                <w:sz w:val="32"/>
                                <w:szCs w:val="32"/>
                              </w:rPr>
                              <w:t xml:space="preserve">土谷総合病院：082-243-9191  </w:t>
                            </w:r>
                          </w:p>
                          <w:p w:rsidR="00AB0B2F" w:rsidRPr="00AB0B2F" w:rsidRDefault="00AB0B2F" w:rsidP="00AB0B2F">
                            <w:pPr>
                              <w:spacing w:line="320" w:lineRule="exact"/>
                              <w:ind w:firstLineChars="300" w:firstLine="840"/>
                              <w:jc w:val="left"/>
                              <w:rPr>
                                <w:rFonts w:ascii="Meiryo UI" w:eastAsia="Meiryo UI" w:hAnsi="Meiryo UI" w:cs="Meiryo UI"/>
                                <w:color w:val="000000" w:themeColor="text1"/>
                                <w:sz w:val="28"/>
                                <w:szCs w:val="28"/>
                              </w:rPr>
                            </w:pPr>
                            <w:r w:rsidRPr="00AB0B2F">
                              <w:rPr>
                                <w:rFonts w:ascii="Meiryo UI" w:eastAsia="Meiryo UI" w:hAnsi="Meiryo UI" w:cs="Meiryo UI" w:hint="eastAsia"/>
                                <w:color w:val="000000" w:themeColor="text1"/>
                                <w:sz w:val="28"/>
                                <w:szCs w:val="28"/>
                              </w:rPr>
                              <w:t xml:space="preserve">8:30～17:30：北外来ナースステーション 　</w:t>
                            </w:r>
                          </w:p>
                          <w:p w:rsidR="00AB0B2F" w:rsidRPr="00AB0B2F" w:rsidRDefault="00AB0B2F" w:rsidP="00AB0B2F">
                            <w:pPr>
                              <w:spacing w:line="320" w:lineRule="exact"/>
                              <w:ind w:firstLineChars="300" w:firstLine="840"/>
                              <w:jc w:val="left"/>
                              <w:rPr>
                                <w:sz w:val="28"/>
                                <w:szCs w:val="28"/>
                              </w:rPr>
                            </w:pPr>
                            <w:r w:rsidRPr="00AB0B2F">
                              <w:rPr>
                                <w:rFonts w:ascii="Meiryo UI" w:eastAsia="Meiryo UI" w:hAnsi="Meiryo UI" w:cs="Meiryo UI" w:hint="eastAsia"/>
                                <w:color w:val="000000" w:themeColor="text1"/>
                                <w:sz w:val="28"/>
                                <w:szCs w:val="28"/>
                              </w:rPr>
                              <w:t>17:30～8:30：救急外来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 o:spid="_x0000_s1026" style="position:absolute;left:0;text-align:left;margin-left:176.25pt;margin-top:585pt;width:351.75pt;height:111.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" filled="f" stroked="f" strokeweight="1pt">
                <v:textbox>
                  <w:txbxContent>
                    <w:p w:rsidR="00AB0B2F" w:rsidRPr="00CA6A4B" w:rsidRDefault="00CA6A4B" w:rsidP="00CA6A4B">
                      <w:pPr>
                        <w:jc w:val="left"/>
                        <w:rPr>
                          <w:rFonts w:ascii="Meiryo UI" w:eastAsia="Meiryo UI" w:hAnsi="Meiryo UI" w:cs="Meiryo UI"/>
                          <w:color w:val="000000" w:themeColor="text1"/>
                          <w:sz w:val="32"/>
                          <w:szCs w:val="32"/>
                        </w:rPr>
                      </w:pPr>
                      <w:r w:rsidRPr="00CA6A4B">
                        <w:rPr>
                          <w:rFonts w:ascii="Meiryo UI" w:eastAsia="Meiryo UI" w:hAnsi="Meiryo UI" w:cs="Meiryo UI" w:hint="eastAsia"/>
                          <w:color w:val="000000" w:themeColor="text1"/>
                          <w:sz w:val="32"/>
                          <w:szCs w:val="32"/>
                        </w:rPr>
                        <w:t>【</w:t>
                      </w:r>
                      <w:r w:rsidR="00AB0B2F" w:rsidRPr="00CA6A4B">
                        <w:rPr>
                          <w:rFonts w:ascii="Meiryo UI" w:eastAsia="Meiryo UI" w:hAnsi="Meiryo UI" w:cs="Meiryo UI" w:hint="eastAsia"/>
                          <w:color w:val="000000" w:themeColor="text1"/>
                          <w:sz w:val="32"/>
                          <w:szCs w:val="32"/>
                        </w:rPr>
                        <w:t>連絡先】</w:t>
                      </w:r>
                    </w:p>
                    <w:p w:rsidR="00AB0B2F" w:rsidRPr="00AB0B2F" w:rsidRDefault="00AB0B2F" w:rsidP="00AB0B2F">
                      <w:pPr>
                        <w:spacing w:line="320" w:lineRule="exact"/>
                        <w:ind w:firstLineChars="100" w:firstLine="320"/>
                        <w:jc w:val="left"/>
                        <w:rPr>
                          <w:rFonts w:ascii="Meiryo UI" w:eastAsia="Meiryo UI" w:hAnsi="Meiryo UI" w:cs="Meiryo UI"/>
                          <w:color w:val="000000" w:themeColor="text1"/>
                          <w:sz w:val="32"/>
                          <w:szCs w:val="32"/>
                        </w:rPr>
                      </w:pPr>
                      <w:r w:rsidRPr="00AB0B2F">
                        <w:rPr>
                          <w:rFonts w:ascii="Meiryo UI" w:eastAsia="Meiryo UI" w:hAnsi="Meiryo UI" w:cs="Meiryo UI" w:hint="eastAsia"/>
                          <w:color w:val="000000" w:themeColor="text1"/>
                          <w:sz w:val="32"/>
                          <w:szCs w:val="32"/>
                        </w:rPr>
                        <w:t xml:space="preserve">土谷総合病院：082-243-9191  </w:t>
                      </w:r>
                    </w:p>
                    <w:p w:rsidR="00AB0B2F" w:rsidRPr="00AB0B2F" w:rsidRDefault="00AB0B2F" w:rsidP="00AB0B2F">
                      <w:pPr>
                        <w:spacing w:line="320" w:lineRule="exact"/>
                        <w:ind w:firstLineChars="300" w:firstLine="840"/>
                        <w:jc w:val="left"/>
                        <w:rPr>
                          <w:rFonts w:ascii="Meiryo UI" w:eastAsia="Meiryo UI" w:hAnsi="Meiryo UI" w:cs="Meiryo UI"/>
                          <w:color w:val="000000" w:themeColor="text1"/>
                          <w:sz w:val="28"/>
                          <w:szCs w:val="28"/>
                        </w:rPr>
                      </w:pPr>
                      <w:r w:rsidRPr="00AB0B2F">
                        <w:rPr>
                          <w:rFonts w:ascii="Meiryo UI" w:eastAsia="Meiryo UI" w:hAnsi="Meiryo UI" w:cs="Meiryo UI" w:hint="eastAsia"/>
                          <w:color w:val="000000" w:themeColor="text1"/>
                          <w:sz w:val="28"/>
                          <w:szCs w:val="28"/>
                        </w:rPr>
                        <w:t xml:space="preserve">8:30～17:30：北外来ナースステーション 　</w:t>
                      </w:r>
                    </w:p>
                    <w:p w:rsidR="00AB0B2F" w:rsidRPr="00AB0B2F" w:rsidRDefault="00AB0B2F" w:rsidP="00AB0B2F">
                      <w:pPr>
                        <w:spacing w:line="320" w:lineRule="exact"/>
                        <w:ind w:firstLineChars="300" w:firstLine="840"/>
                        <w:jc w:val="left"/>
                        <w:rPr>
                          <w:sz w:val="28"/>
                          <w:szCs w:val="28"/>
                        </w:rPr>
                      </w:pPr>
                      <w:r w:rsidRPr="00AB0B2F">
                        <w:rPr>
                          <w:rFonts w:ascii="Meiryo UI" w:eastAsia="Meiryo UI" w:hAnsi="Meiryo UI" w:cs="Meiryo UI" w:hint="eastAsia"/>
                          <w:color w:val="000000" w:themeColor="text1"/>
                          <w:sz w:val="28"/>
                          <w:szCs w:val="28"/>
                        </w:rPr>
                        <w:t>17:30～8:30：救急外来</w:t>
                      </w:r>
                    </w:p>
                  </w:txbxContent>
                </v:textbox>
                <w10:wrap type="square" anchorx="margin" anchory="margin"/>
              </v:roundrect>
            </w:pict>
          </mc:Fallback>
        </mc:AlternateContent>
      </w:r>
      <w:r w:rsidRPr="00EE5345">
        <w:rPr>
          <w:rFonts w:ascii="Meiryo UI" w:eastAsia="Meiryo UI" w:hAnsi="Meiryo UI" w:cs="Meiryo UI"/>
          <w:noProof/>
          <w:kern w:val="0"/>
          <w:sz w:val="24"/>
          <w:szCs w:val="24"/>
        </w:rPr>
        <w:drawing>
          <wp:anchor distT="0" distB="0" distL="114300" distR="114300" simplePos="0" relativeHeight="251658239" behindDoc="0" locked="0" layoutInCell="1" allowOverlap="1" wp14:anchorId="059FE920" wp14:editId="62BF1EEE">
            <wp:simplePos x="0" y="0"/>
            <wp:positionH relativeFrom="column">
              <wp:posOffset>3811270</wp:posOffset>
            </wp:positionH>
            <wp:positionV relativeFrom="paragraph">
              <wp:posOffset>179705</wp:posOffset>
            </wp:positionV>
            <wp:extent cx="2200910" cy="2091055"/>
            <wp:effectExtent l="0" t="0" r="8890" b="444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00910" cy="2091055"/>
                    </a:xfrm>
                    <a:prstGeom prst="rect">
                      <a:avLst/>
                    </a:prstGeom>
                    <a:noFill/>
                  </pic:spPr>
                </pic:pic>
              </a:graphicData>
            </a:graphic>
            <wp14:sizeRelH relativeFrom="page">
              <wp14:pctWidth>0</wp14:pctWidth>
            </wp14:sizeRelH>
            <wp14:sizeRelV relativeFrom="page">
              <wp14:pctHeight>0</wp14:pctHeight>
            </wp14:sizeRelV>
          </wp:anchor>
        </w:drawing>
      </w:r>
    </w:p>
    <w:sectPr w:rsidR="002A76CF" w:rsidRPr="00EE5345" w:rsidSect="008C6D86">
      <w:footerReference w:type="default" r:id="rId10"/>
      <w:pgSz w:w="11906" w:h="16838"/>
      <w:pgMar w:top="1440" w:right="1080" w:bottom="1440" w:left="1080" w:header="851" w:footer="992" w:gutter="0"/>
      <w:pgNumType w:start="28"/>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3401" w:rsidRDefault="007F3401" w:rsidP="008C6D86">
      <w:r>
        <w:separator/>
      </w:r>
    </w:p>
  </w:endnote>
  <w:endnote w:type="continuationSeparator" w:id="0">
    <w:p w:rsidR="007F3401" w:rsidRDefault="007F3401" w:rsidP="008C6D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6D86" w:rsidRDefault="008C6D86">
    <w:pPr>
      <w:pStyle w:val="a9"/>
      <w:jc w:val="center"/>
    </w:pPr>
  </w:p>
  <w:p w:rsidR="008C6D86" w:rsidRDefault="008C6D86">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3401" w:rsidRDefault="007F3401" w:rsidP="008C6D86">
      <w:r>
        <w:separator/>
      </w:r>
    </w:p>
  </w:footnote>
  <w:footnote w:type="continuationSeparator" w:id="0">
    <w:p w:rsidR="007F3401" w:rsidRDefault="007F3401" w:rsidP="008C6D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C4EDE"/>
    <w:multiLevelType w:val="hybridMultilevel"/>
    <w:tmpl w:val="AF782A26"/>
    <w:lvl w:ilvl="0" w:tplc="898ADD62">
      <w:start w:val="1"/>
      <w:numFmt w:val="decimalEnclosedCircle"/>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6CF"/>
    <w:rsid w:val="00044BD0"/>
    <w:rsid w:val="00054615"/>
    <w:rsid w:val="000659B1"/>
    <w:rsid w:val="00087C25"/>
    <w:rsid w:val="00187FB4"/>
    <w:rsid w:val="001C747C"/>
    <w:rsid w:val="0029757F"/>
    <w:rsid w:val="002A76CF"/>
    <w:rsid w:val="003125B6"/>
    <w:rsid w:val="003C167D"/>
    <w:rsid w:val="003E77BE"/>
    <w:rsid w:val="004A056F"/>
    <w:rsid w:val="0052235B"/>
    <w:rsid w:val="0052406F"/>
    <w:rsid w:val="00576E22"/>
    <w:rsid w:val="00604B5F"/>
    <w:rsid w:val="00622279"/>
    <w:rsid w:val="0069465B"/>
    <w:rsid w:val="006B34E0"/>
    <w:rsid w:val="007D318F"/>
    <w:rsid w:val="007F3401"/>
    <w:rsid w:val="008C6D86"/>
    <w:rsid w:val="008F26C9"/>
    <w:rsid w:val="00956F17"/>
    <w:rsid w:val="00AB0B2F"/>
    <w:rsid w:val="00B03BC9"/>
    <w:rsid w:val="00C32B17"/>
    <w:rsid w:val="00CA6A4B"/>
    <w:rsid w:val="00EE5345"/>
    <w:rsid w:val="00F348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A76C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2A76CF"/>
    <w:pPr>
      <w:ind w:leftChars="400" w:left="840"/>
    </w:pPr>
  </w:style>
  <w:style w:type="paragraph" w:styleId="a5">
    <w:name w:val="Balloon Text"/>
    <w:basedOn w:val="a"/>
    <w:link w:val="a6"/>
    <w:uiPriority w:val="99"/>
    <w:semiHidden/>
    <w:unhideWhenUsed/>
    <w:rsid w:val="00956F1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956F17"/>
    <w:rPr>
      <w:rFonts w:asciiTheme="majorHAnsi" w:eastAsiaTheme="majorEastAsia" w:hAnsiTheme="majorHAnsi" w:cstheme="majorBidi"/>
      <w:sz w:val="18"/>
      <w:szCs w:val="18"/>
    </w:rPr>
  </w:style>
  <w:style w:type="paragraph" w:styleId="a7">
    <w:name w:val="header"/>
    <w:basedOn w:val="a"/>
    <w:link w:val="a8"/>
    <w:uiPriority w:val="99"/>
    <w:unhideWhenUsed/>
    <w:rsid w:val="008C6D86"/>
    <w:pPr>
      <w:tabs>
        <w:tab w:val="center" w:pos="4252"/>
        <w:tab w:val="right" w:pos="8504"/>
      </w:tabs>
      <w:snapToGrid w:val="0"/>
    </w:pPr>
  </w:style>
  <w:style w:type="character" w:customStyle="1" w:styleId="a8">
    <w:name w:val="ヘッダー (文字)"/>
    <w:basedOn w:val="a0"/>
    <w:link w:val="a7"/>
    <w:uiPriority w:val="99"/>
    <w:rsid w:val="008C6D86"/>
  </w:style>
  <w:style w:type="paragraph" w:styleId="a9">
    <w:name w:val="footer"/>
    <w:basedOn w:val="a"/>
    <w:link w:val="aa"/>
    <w:uiPriority w:val="99"/>
    <w:unhideWhenUsed/>
    <w:rsid w:val="008C6D86"/>
    <w:pPr>
      <w:tabs>
        <w:tab w:val="center" w:pos="4252"/>
        <w:tab w:val="right" w:pos="8504"/>
      </w:tabs>
      <w:snapToGrid w:val="0"/>
    </w:pPr>
  </w:style>
  <w:style w:type="character" w:customStyle="1" w:styleId="aa">
    <w:name w:val="フッター (文字)"/>
    <w:basedOn w:val="a0"/>
    <w:link w:val="a9"/>
    <w:uiPriority w:val="99"/>
    <w:rsid w:val="008C6D8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A76C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2A76CF"/>
    <w:pPr>
      <w:ind w:leftChars="400" w:left="840"/>
    </w:pPr>
  </w:style>
  <w:style w:type="paragraph" w:styleId="a5">
    <w:name w:val="Balloon Text"/>
    <w:basedOn w:val="a"/>
    <w:link w:val="a6"/>
    <w:uiPriority w:val="99"/>
    <w:semiHidden/>
    <w:unhideWhenUsed/>
    <w:rsid w:val="00956F1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956F17"/>
    <w:rPr>
      <w:rFonts w:asciiTheme="majorHAnsi" w:eastAsiaTheme="majorEastAsia" w:hAnsiTheme="majorHAnsi" w:cstheme="majorBidi"/>
      <w:sz w:val="18"/>
      <w:szCs w:val="18"/>
    </w:rPr>
  </w:style>
  <w:style w:type="paragraph" w:styleId="a7">
    <w:name w:val="header"/>
    <w:basedOn w:val="a"/>
    <w:link w:val="a8"/>
    <w:uiPriority w:val="99"/>
    <w:unhideWhenUsed/>
    <w:rsid w:val="008C6D86"/>
    <w:pPr>
      <w:tabs>
        <w:tab w:val="center" w:pos="4252"/>
        <w:tab w:val="right" w:pos="8504"/>
      </w:tabs>
      <w:snapToGrid w:val="0"/>
    </w:pPr>
  </w:style>
  <w:style w:type="character" w:customStyle="1" w:styleId="a8">
    <w:name w:val="ヘッダー (文字)"/>
    <w:basedOn w:val="a0"/>
    <w:link w:val="a7"/>
    <w:uiPriority w:val="99"/>
    <w:rsid w:val="008C6D86"/>
  </w:style>
  <w:style w:type="paragraph" w:styleId="a9">
    <w:name w:val="footer"/>
    <w:basedOn w:val="a"/>
    <w:link w:val="aa"/>
    <w:uiPriority w:val="99"/>
    <w:unhideWhenUsed/>
    <w:rsid w:val="008C6D86"/>
    <w:pPr>
      <w:tabs>
        <w:tab w:val="center" w:pos="4252"/>
        <w:tab w:val="right" w:pos="8504"/>
      </w:tabs>
      <w:snapToGrid w:val="0"/>
    </w:pPr>
  </w:style>
  <w:style w:type="character" w:customStyle="1" w:styleId="aa">
    <w:name w:val="フッター (文字)"/>
    <w:basedOn w:val="a0"/>
    <w:link w:val="a9"/>
    <w:uiPriority w:val="99"/>
    <w:rsid w:val="008C6D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6577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7EA9C0-3358-4D99-8838-F663171B3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518</TotalTime>
  <Pages>2</Pages>
  <Words>237</Words>
  <Characters>1351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医療法人あかね会</Company>
  <LinksUpToDate>false</LinksUpToDate>
  <CharactersWithSpaces>1585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egmaingx</dc:creator>
  <cp:lastModifiedBy>egmaingx</cp:lastModifiedBy>
  <cp:revision>31</cp:revision>
  <cp:lastPrinted>2018-12-21T01:27:00Z</cp:lastPrinted>
  <dcterms:created xsi:type="dcterms:W3CDTF">2015-08-25T00:49:00Z</dcterms:created>
  <dcterms:modified xsi:type="dcterms:W3CDTF">2018-12-21T01:29:00Z</dcterms:modified>
</cp:coreProperties>
</file>